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AF4C0F" w:rsidP="000D7926" w:rsidRDefault="000D7926" w14:paraId="14F16B70" wp14:textId="77777777">
      <w:pPr>
        <w:jc w:val="center"/>
        <w:rPr>
          <w:b/>
        </w:rPr>
      </w:pPr>
      <w:r w:rsidRPr="000D7926">
        <w:rPr>
          <w:b/>
        </w:rPr>
        <w:t>Wykaz innowacji klas I-III rea</w:t>
      </w:r>
      <w:r w:rsidR="00563A79">
        <w:rPr>
          <w:b/>
        </w:rPr>
        <w:t>lizowanych w roku szkolnym 2020/</w:t>
      </w:r>
      <w:r w:rsidRPr="000D7926">
        <w:rPr>
          <w:b/>
        </w:rPr>
        <w:t>2021</w:t>
      </w:r>
    </w:p>
    <w:p xmlns:wp14="http://schemas.microsoft.com/office/word/2010/wordml" w:rsidR="000D7926" w:rsidP="000D7926" w:rsidRDefault="000D7926" w14:paraId="672A6659" wp14:textId="77777777">
      <w:pPr>
        <w:jc w:val="center"/>
        <w:rPr>
          <w:b/>
        </w:rPr>
      </w:pPr>
    </w:p>
    <w:tbl>
      <w:tblPr>
        <w:tblStyle w:val="Tabela-Siatka"/>
        <w:tblW w:w="0" w:type="auto"/>
        <w:tblLook w:val="01E0" w:firstRow="1" w:lastRow="1" w:firstColumn="1" w:lastColumn="1" w:noHBand="0" w:noVBand="0"/>
      </w:tblPr>
      <w:tblGrid>
        <w:gridCol w:w="2415"/>
        <w:gridCol w:w="6647"/>
      </w:tblGrid>
      <w:tr xmlns:wp14="http://schemas.microsoft.com/office/word/2010/wordml" w:rsidR="000D7926" w:rsidTr="143C6772" w14:paraId="419FAAA1" wp14:textId="77777777">
        <w:tc>
          <w:tcPr>
            <w:tcW w:w="2448" w:type="dxa"/>
            <w:tcMar/>
          </w:tcPr>
          <w:p w:rsidR="000D7926" w:rsidP="0014517E" w:rsidRDefault="000D7926" w14:paraId="63B813F7" wp14:textId="77777777">
            <w:pPr>
              <w:spacing w:before="120" w:after="120"/>
              <w:rPr>
                <w:b/>
              </w:rPr>
            </w:pPr>
            <w:r>
              <w:rPr>
                <w:b/>
              </w:rPr>
              <w:t xml:space="preserve">Klasa: </w:t>
            </w:r>
            <w:r w:rsidRPr="000D7926">
              <w:t>2b</w:t>
            </w:r>
            <w:r w:rsidR="00EE25FD">
              <w:t>, 2c</w:t>
            </w:r>
            <w:r w:rsidR="00252416">
              <w:t>, 1</w:t>
            </w:r>
            <w:r w:rsidR="00BE3213">
              <w:t>a</w:t>
            </w:r>
          </w:p>
        </w:tc>
        <w:tc>
          <w:tcPr>
            <w:tcW w:w="6764" w:type="dxa"/>
            <w:tcMar/>
          </w:tcPr>
          <w:p w:rsidR="000D7926" w:rsidP="0014517E" w:rsidRDefault="000D7926" w14:paraId="7268BC29" wp14:textId="77777777">
            <w:pPr>
              <w:spacing w:before="120" w:after="120"/>
              <w:rPr>
                <w:b/>
              </w:rPr>
            </w:pPr>
            <w:r>
              <w:rPr>
                <w:b/>
              </w:rPr>
              <w:t xml:space="preserve">Nauczyciel: </w:t>
            </w:r>
            <w:r w:rsidRPr="000D7926">
              <w:t xml:space="preserve">Agnieszka </w:t>
            </w:r>
            <w:proofErr w:type="spellStart"/>
            <w:r w:rsidRPr="000D7926">
              <w:t>Jakubczak</w:t>
            </w:r>
            <w:proofErr w:type="spellEnd"/>
            <w:r w:rsidR="00EE25FD">
              <w:t xml:space="preserve">, Agnieszka </w:t>
            </w:r>
            <w:proofErr w:type="spellStart"/>
            <w:r w:rsidR="00EE25FD">
              <w:t>Jasińska</w:t>
            </w:r>
            <w:proofErr w:type="spellEnd"/>
            <w:r w:rsidR="00252416">
              <w:t xml:space="preserve">, Magdalena </w:t>
            </w:r>
            <w:proofErr w:type="spellStart"/>
            <w:r w:rsidR="00252416">
              <w:t>Nuszkiewicz</w:t>
            </w:r>
            <w:proofErr w:type="spellEnd"/>
          </w:p>
        </w:tc>
      </w:tr>
      <w:tr w:rsidR="143C6772" w:rsidTr="143C6772" w14:paraId="086F6F61">
        <w:tc>
          <w:tcPr>
            <w:tcW w:w="9062" w:type="dxa"/>
            <w:gridSpan w:val="2"/>
            <w:tcMar/>
          </w:tcPr>
          <w:p w:rsidR="143C6772" w:rsidP="143C6772" w:rsidRDefault="143C6772" w14:paraId="2A2ED299" w14:textId="57A2BB82">
            <w:pPr>
              <w:pStyle w:val="Normalny"/>
              <w:rPr>
                <w:b w:val="1"/>
                <w:bCs w:val="1"/>
              </w:rPr>
            </w:pPr>
          </w:p>
          <w:p w:rsidR="143C6772" w:rsidP="143C6772" w:rsidRDefault="143C6772" w14:paraId="795B5352" w14:textId="048B5167">
            <w:pPr>
              <w:pStyle w:val="Normalny"/>
              <w:rPr>
                <w:b w:val="1"/>
                <w:bCs w:val="1"/>
              </w:rPr>
            </w:pPr>
          </w:p>
        </w:tc>
      </w:tr>
      <w:tr xmlns:wp14="http://schemas.microsoft.com/office/word/2010/wordml" w:rsidR="000D7926" w:rsidTr="143C6772" w14:paraId="4DA6FBFA" wp14:textId="77777777">
        <w:tc>
          <w:tcPr>
            <w:tcW w:w="9212" w:type="dxa"/>
            <w:gridSpan w:val="2"/>
            <w:tcMar/>
          </w:tcPr>
          <w:p w:rsidR="000D7926" w:rsidP="0014517E" w:rsidRDefault="009466D5" w14:paraId="01B51EE3" wp14:textId="77777777">
            <w:pPr>
              <w:spacing w:before="120" w:after="120"/>
              <w:rPr>
                <w:b/>
              </w:rPr>
            </w:pPr>
            <w:r>
              <w:rPr>
                <w:b/>
              </w:rPr>
              <w:t>Tytuł innowacji: „</w:t>
            </w:r>
            <w:r w:rsidR="000D7926">
              <w:rPr>
                <w:b/>
              </w:rPr>
              <w:t>Język angiel</w:t>
            </w:r>
            <w:r>
              <w:rPr>
                <w:b/>
              </w:rPr>
              <w:t>ski w kształceniu zintegrowanym”</w:t>
            </w:r>
          </w:p>
        </w:tc>
      </w:tr>
      <w:tr xmlns:wp14="http://schemas.microsoft.com/office/word/2010/wordml" w:rsidR="000D7926" w:rsidTr="143C6772" w14:paraId="47679CD3" wp14:textId="77777777">
        <w:tc>
          <w:tcPr>
            <w:tcW w:w="9212" w:type="dxa"/>
            <w:gridSpan w:val="2"/>
            <w:tcMar/>
          </w:tcPr>
          <w:p w:rsidR="000D7926" w:rsidP="0014517E" w:rsidRDefault="000D7926" w14:paraId="09323B59" wp14:textId="77777777">
            <w:pPr>
              <w:spacing w:before="120" w:after="120"/>
              <w:jc w:val="both"/>
            </w:pPr>
            <w:r>
              <w:rPr>
                <w:b/>
              </w:rPr>
              <w:t>Opis innowacji:</w:t>
            </w:r>
            <w:r w:rsidR="0014517E">
              <w:rPr>
                <w:b/>
              </w:rPr>
              <w:t xml:space="preserve"> </w:t>
            </w:r>
            <w:r w:rsidRPr="0014517E" w:rsidR="0014517E">
              <w:t>„Język angielski w kształceniu zintegrowanym” to innowacja pedagogiczna mająca na celu naukę języka angielskiego w systemie zintegrowanym. Adresatem tej innowacji są dzieci z klas I-III. Nauczanie języka angielskiego odbywa się w ramach kształcenia zintegrowanego. Dyspon</w:t>
            </w:r>
            <w:r w:rsidR="003E5F8D">
              <w:t>ujemy dwiema</w:t>
            </w:r>
            <w:r w:rsidRPr="0014517E" w:rsidR="0014517E">
              <w:t xml:space="preserve"> godzinami lekcyjnymi, jednak kontakt z językiem jest codzienny. Czas trwania nauczania języka angielskiego jest uzależniony od danego tematu dnia. Nie są wyznaczone konkretne godziny na zajęcia językowe, ale do nauczania tych treści staramy się przechodzić płynnie, tak jak to jest z pozostałymi treściami nauczania z zakresu edukacji polonistycznej, matematycznej, środowiskowej, artystycznej czy ruchowej. Dzięki wprowadzeniu innowacji „Język angielski w kształceniu zintegrowanym” tematyka zajęć jest bliska dziecku, gdyż treści edukacji językowej pokrywają się z aktualnie realizowanymi treściami nauczania, skupionymi wokół kręgów tematycznych wyznaczonych przez podstawę programową (takie jak: rodzina, koledzy, przedmioty, kolory, liczby, zabawki, rośliny, zwierzęta, zwroty grzecznościowe i inne). Dzieci dobrze reagują na tę formę prowadzenia zajęć z języka angielskiego, chętnie podejmują działania, wydają się być coraz bardziej swobodne wykorzystując nabytą wiedzę i umiejętności nie tylko w ramach zajęć, ale także w codziennych sytuacjach klasowych.</w:t>
            </w:r>
          </w:p>
          <w:p w:rsidR="003E5F8D" w:rsidP="003E5F8D" w:rsidRDefault="003E5F8D" w14:paraId="76EDFB12" wp14:textId="77777777">
            <w:pPr>
              <w:pStyle w:val="paragraphscxw51256816bcx0"/>
              <w:spacing w:before="0" w:beforeAutospacing="0" w:after="0" w:afterAutospacing="0"/>
              <w:textAlignment w:val="baseline"/>
              <w:rPr>
                <w:rFonts w:ascii="Segoe UI" w:hAnsi="Segoe UI" w:cs="Segoe UI"/>
                <w:sz w:val="18"/>
                <w:szCs w:val="18"/>
              </w:rPr>
            </w:pPr>
            <w:r>
              <w:rPr>
                <w:rStyle w:val="normaltextrunscxw51256816bcx0"/>
              </w:rPr>
              <w:t>Innowacja pedagogiczna ma na celu naukę języka angielskiego w systemie zintegrowanym.</w:t>
            </w:r>
            <w:r>
              <w:rPr>
                <w:rStyle w:val="eopscxw51256816bcx0"/>
              </w:rPr>
              <w:t> </w:t>
            </w:r>
          </w:p>
          <w:p w:rsidR="003E5F8D" w:rsidP="003E5F8D" w:rsidRDefault="003E5F8D" w14:paraId="13505680" wp14:textId="77777777">
            <w:pPr>
              <w:pStyle w:val="paragraphscxw51256816bcx0"/>
              <w:spacing w:before="0" w:beforeAutospacing="0" w:after="0" w:afterAutospacing="0"/>
              <w:textAlignment w:val="baseline"/>
              <w:rPr>
                <w:rFonts w:ascii="Segoe UI" w:hAnsi="Segoe UI" w:cs="Segoe UI"/>
                <w:sz w:val="18"/>
                <w:szCs w:val="18"/>
              </w:rPr>
            </w:pPr>
            <w:r>
              <w:rPr>
                <w:rStyle w:val="normaltextrunscxw51256816bcx0"/>
              </w:rPr>
              <w:t>-umożliwienie uczniom w stopniu podstawowym rozumienia i posługiwania się językiem angielskim w celów komunikacyjnych,</w:t>
            </w:r>
            <w:r>
              <w:rPr>
                <w:rStyle w:val="eopscxw51256816bcx0"/>
              </w:rPr>
              <w:t> </w:t>
            </w:r>
          </w:p>
          <w:p w:rsidR="003E5F8D" w:rsidP="003E5F8D" w:rsidRDefault="003E5F8D" w14:paraId="4133B9DD" wp14:textId="77777777">
            <w:pPr>
              <w:pStyle w:val="paragraphscxw51256816bcx0"/>
              <w:spacing w:before="0" w:beforeAutospacing="0" w:after="0" w:afterAutospacing="0"/>
              <w:textAlignment w:val="baseline"/>
              <w:rPr>
                <w:rFonts w:ascii="Segoe UI" w:hAnsi="Segoe UI" w:cs="Segoe UI"/>
                <w:sz w:val="18"/>
                <w:szCs w:val="18"/>
              </w:rPr>
            </w:pPr>
            <w:r>
              <w:rPr>
                <w:rStyle w:val="normaltextrunscxw51256816bcx0"/>
              </w:rPr>
              <w:t>-zapewnienie kontaktu z językiem obcym w formie zabawowej,</w:t>
            </w:r>
            <w:r>
              <w:rPr>
                <w:rStyle w:val="eopscxw51256816bcx0"/>
              </w:rPr>
              <w:t> </w:t>
            </w:r>
          </w:p>
          <w:p w:rsidR="003E5F8D" w:rsidP="003E5F8D" w:rsidRDefault="003E5F8D" w14:paraId="29953476" wp14:textId="77777777">
            <w:pPr>
              <w:pStyle w:val="paragraphscxw51256816bcx0"/>
              <w:spacing w:before="0" w:beforeAutospacing="0" w:after="0" w:afterAutospacing="0"/>
              <w:textAlignment w:val="baseline"/>
              <w:rPr>
                <w:rFonts w:ascii="Segoe UI" w:hAnsi="Segoe UI" w:cs="Segoe UI"/>
                <w:sz w:val="18"/>
                <w:szCs w:val="18"/>
              </w:rPr>
            </w:pPr>
            <w:r>
              <w:rPr>
                <w:rStyle w:val="normaltextrunscxw51256816bcx0"/>
              </w:rPr>
              <w:t>-uruchomienie naturalnego potencjału zdolności naśladowczych dziecka w kierunku ustnej nauki języka angielskiego,</w:t>
            </w:r>
            <w:r>
              <w:rPr>
                <w:rStyle w:val="eopscxw51256816bcx0"/>
              </w:rPr>
              <w:t> </w:t>
            </w:r>
          </w:p>
          <w:p w:rsidR="003E5F8D" w:rsidP="003E5F8D" w:rsidRDefault="003E5F8D" w14:paraId="7228221E" wp14:textId="77777777">
            <w:pPr>
              <w:pStyle w:val="paragraphscxw51256816bcx0"/>
              <w:spacing w:before="0" w:beforeAutospacing="0" w:after="0" w:afterAutospacing="0"/>
              <w:textAlignment w:val="baseline"/>
              <w:rPr>
                <w:rFonts w:ascii="Segoe UI" w:hAnsi="Segoe UI" w:cs="Segoe UI"/>
                <w:sz w:val="18"/>
                <w:szCs w:val="18"/>
              </w:rPr>
            </w:pPr>
            <w:r>
              <w:rPr>
                <w:rStyle w:val="normaltextrunscxw51256816bcx0"/>
              </w:rPr>
              <w:t>-uwrażliwienie dziecka na możliwość komunikowania się w innym języku,</w:t>
            </w:r>
            <w:r>
              <w:rPr>
                <w:rStyle w:val="eopscxw51256816bcx0"/>
              </w:rPr>
              <w:t> </w:t>
            </w:r>
          </w:p>
          <w:p w:rsidR="003E5F8D" w:rsidP="003E5F8D" w:rsidRDefault="003E5F8D" w14:paraId="6647EF9A" wp14:textId="77777777">
            <w:pPr>
              <w:pStyle w:val="paragraphscxw51256816bcx0"/>
              <w:spacing w:before="0" w:beforeAutospacing="0" w:after="0" w:afterAutospacing="0"/>
              <w:textAlignment w:val="baseline"/>
              <w:rPr>
                <w:rFonts w:ascii="Segoe UI" w:hAnsi="Segoe UI" w:cs="Segoe UI"/>
                <w:sz w:val="18"/>
                <w:szCs w:val="18"/>
              </w:rPr>
            </w:pPr>
            <w:r>
              <w:rPr>
                <w:rStyle w:val="normaltextrunscxw51256816bcx0"/>
              </w:rPr>
              <w:t>-rozwijanie w uczniach poczucia własnej wartości oraz wiary we własne możliwości językowe,</w:t>
            </w:r>
            <w:r>
              <w:rPr>
                <w:rStyle w:val="eopscxw51256816bcx0"/>
              </w:rPr>
              <w:t> </w:t>
            </w:r>
          </w:p>
          <w:p w:rsidRPr="003E5F8D" w:rsidR="003E5F8D" w:rsidP="003E5F8D" w:rsidRDefault="003E5F8D" w14:paraId="4F82D414" wp14:textId="77777777">
            <w:pPr>
              <w:pStyle w:val="paragraphscxw51256816bcx0"/>
              <w:spacing w:before="0" w:beforeAutospacing="0" w:after="0" w:afterAutospacing="0"/>
              <w:textAlignment w:val="baseline"/>
              <w:rPr>
                <w:rFonts w:ascii="Segoe UI" w:hAnsi="Segoe UI" w:cs="Segoe UI"/>
                <w:sz w:val="18"/>
                <w:szCs w:val="18"/>
              </w:rPr>
            </w:pPr>
            <w:r>
              <w:rPr>
                <w:rStyle w:val="normaltextrunscxw51256816bcx0"/>
              </w:rPr>
              <w:t>-wzbudzanie i umacnianie motywacji do nauki języka obcego.</w:t>
            </w:r>
            <w:r>
              <w:rPr>
                <w:rStyle w:val="eopscxw51256816bcx0"/>
              </w:rPr>
              <w:t> </w:t>
            </w:r>
          </w:p>
        </w:tc>
      </w:tr>
    </w:tbl>
    <w:p xmlns:wp14="http://schemas.microsoft.com/office/word/2010/wordml" w:rsidR="000D7926" w:rsidRDefault="000D7926" w14:paraId="0A37501D" wp14:textId="77777777"/>
    <w:tbl>
      <w:tblPr>
        <w:tblStyle w:val="Tabela-Siatka"/>
        <w:tblW w:w="0" w:type="auto"/>
        <w:tblLook w:val="01E0" w:firstRow="1" w:lastRow="1" w:firstColumn="1" w:lastColumn="1" w:noHBand="0" w:noVBand="0"/>
      </w:tblPr>
      <w:tblGrid>
        <w:gridCol w:w="2417"/>
        <w:gridCol w:w="6645"/>
      </w:tblGrid>
      <w:tr xmlns:wp14="http://schemas.microsoft.com/office/word/2010/wordml" w:rsidR="000D7926" w:rsidTr="143C6772" w14:paraId="15058631" wp14:textId="77777777">
        <w:tc>
          <w:tcPr>
            <w:tcW w:w="2448" w:type="dxa"/>
            <w:tcMar/>
          </w:tcPr>
          <w:p w:rsidR="000D7926" w:rsidP="0014517E" w:rsidRDefault="000D7926" w14:paraId="68FA023C" wp14:textId="77777777">
            <w:pPr>
              <w:spacing w:before="120" w:after="120"/>
              <w:rPr>
                <w:b/>
              </w:rPr>
            </w:pPr>
            <w:r>
              <w:rPr>
                <w:b/>
              </w:rPr>
              <w:t>Klasa:</w:t>
            </w:r>
            <w:r w:rsidRPr="00BE3213" w:rsidR="00252416">
              <w:t xml:space="preserve"> 1</w:t>
            </w:r>
            <w:r w:rsidRPr="00BE3213" w:rsidR="00BE3213">
              <w:t>c</w:t>
            </w:r>
          </w:p>
        </w:tc>
        <w:tc>
          <w:tcPr>
            <w:tcW w:w="6764" w:type="dxa"/>
            <w:tcMar/>
          </w:tcPr>
          <w:p w:rsidR="000D7926" w:rsidP="0014517E" w:rsidRDefault="000D7926" w14:paraId="4D9A64F0" wp14:textId="77777777">
            <w:pPr>
              <w:spacing w:before="120" w:after="120"/>
              <w:rPr>
                <w:b/>
              </w:rPr>
            </w:pPr>
            <w:r>
              <w:rPr>
                <w:b/>
              </w:rPr>
              <w:t>Nauczyciel:</w:t>
            </w:r>
            <w:r w:rsidR="00252416">
              <w:rPr>
                <w:b/>
              </w:rPr>
              <w:t xml:space="preserve"> </w:t>
            </w:r>
            <w:r w:rsidRPr="00252416" w:rsidR="00252416">
              <w:t xml:space="preserve">Monika </w:t>
            </w:r>
            <w:proofErr w:type="spellStart"/>
            <w:r w:rsidRPr="00252416" w:rsidR="00252416">
              <w:t>Karkusińska</w:t>
            </w:r>
            <w:proofErr w:type="spellEnd"/>
          </w:p>
        </w:tc>
      </w:tr>
      <w:tr w:rsidR="143C6772" w:rsidTr="143C6772" w14:paraId="16E07810">
        <w:tc>
          <w:tcPr>
            <w:tcW w:w="9062" w:type="dxa"/>
            <w:gridSpan w:val="2"/>
            <w:tcMar/>
          </w:tcPr>
          <w:p w:rsidR="143C6772" w:rsidP="143C6772" w:rsidRDefault="143C6772" w14:paraId="036EFB17" w14:textId="783F1862">
            <w:pPr>
              <w:pStyle w:val="paragraphscxw146487409bcx0"/>
              <w:rPr>
                <w:b w:val="1"/>
                <w:bCs w:val="1"/>
              </w:rPr>
            </w:pPr>
          </w:p>
          <w:p w:rsidR="143C6772" w:rsidP="143C6772" w:rsidRDefault="143C6772" w14:paraId="168F033C" w14:textId="6801363E">
            <w:pPr>
              <w:pStyle w:val="paragraphscxw146487409bcx0"/>
              <w:rPr>
                <w:b w:val="1"/>
                <w:bCs w:val="1"/>
              </w:rPr>
            </w:pPr>
          </w:p>
        </w:tc>
      </w:tr>
      <w:tr xmlns:wp14="http://schemas.microsoft.com/office/word/2010/wordml" w:rsidR="000D7926" w:rsidTr="143C6772" w14:paraId="79877E10" wp14:textId="77777777">
        <w:tc>
          <w:tcPr>
            <w:tcW w:w="9212" w:type="dxa"/>
            <w:gridSpan w:val="2"/>
            <w:tcMar/>
          </w:tcPr>
          <w:p w:rsidR="00252416" w:rsidP="00252416" w:rsidRDefault="000D7926" w14:paraId="213BE18E" wp14:textId="77777777">
            <w:pPr>
              <w:pStyle w:val="paragraphscxw146487409bcx0"/>
              <w:spacing w:before="0" w:beforeAutospacing="0" w:after="0" w:afterAutospacing="0"/>
              <w:textAlignment w:val="baseline"/>
              <w:rPr>
                <w:rFonts w:ascii="Segoe UI" w:hAnsi="Segoe UI" w:cs="Segoe UI"/>
                <w:sz w:val="18"/>
                <w:szCs w:val="18"/>
              </w:rPr>
            </w:pPr>
            <w:r>
              <w:rPr>
                <w:b/>
              </w:rPr>
              <w:t>Tytuł innowacji:</w:t>
            </w:r>
            <w:r w:rsidR="00252416">
              <w:rPr>
                <w:rStyle w:val="paragraphscxw226916845bcx0"/>
                <w:b/>
                <w:bCs/>
              </w:rPr>
              <w:t xml:space="preserve"> </w:t>
            </w:r>
            <w:r w:rsidR="00252416">
              <w:rPr>
                <w:rStyle w:val="normaltextrunscxw146487409bcx0"/>
                <w:b/>
                <w:bCs/>
              </w:rPr>
              <w:t>Innowacja pedagogiczna</w:t>
            </w:r>
            <w:r w:rsidR="00252416">
              <w:rPr>
                <w:rStyle w:val="eopscxw146487409bcx0"/>
              </w:rPr>
              <w:t> </w:t>
            </w:r>
            <w:r w:rsidR="00252416">
              <w:rPr>
                <w:rStyle w:val="normaltextrunscxw146487409bcx0"/>
                <w:b/>
                <w:bCs/>
              </w:rPr>
              <w:t>programowo – </w:t>
            </w:r>
            <w:r w:rsidR="00252416">
              <w:rPr>
                <w:rStyle w:val="spellingerrorscxw146487409bcx0"/>
                <w:b/>
                <w:bCs/>
              </w:rPr>
              <w:t>metodyczno</w:t>
            </w:r>
            <w:r w:rsidR="00252416">
              <w:rPr>
                <w:rStyle w:val="normaltextrunscxw146487409bcx0"/>
                <w:b/>
                <w:bCs/>
              </w:rPr>
              <w:t> - organizacyjna </w:t>
            </w:r>
            <w:r w:rsidR="00252416">
              <w:rPr>
                <w:rStyle w:val="eopscxw146487409bcx0"/>
              </w:rPr>
              <w:t> </w:t>
            </w:r>
          </w:p>
          <w:p w:rsidRPr="00252416" w:rsidR="000D7926" w:rsidP="00252416" w:rsidRDefault="00252416" w14:paraId="15860A65" wp14:textId="77777777">
            <w:pPr>
              <w:pStyle w:val="paragraphscxw146487409bcx0"/>
              <w:spacing w:before="0" w:beforeAutospacing="0" w:after="0" w:afterAutospacing="0"/>
              <w:textAlignment w:val="baseline"/>
              <w:rPr>
                <w:rFonts w:ascii="Segoe UI" w:hAnsi="Segoe UI" w:cs="Segoe UI"/>
                <w:sz w:val="18"/>
                <w:szCs w:val="18"/>
              </w:rPr>
            </w:pPr>
            <w:r>
              <w:rPr>
                <w:rStyle w:val="normaltextrunscxw146487409bcx0"/>
                <w:b/>
                <w:bCs/>
              </w:rPr>
              <w:t>dla uczniów klas I-III</w:t>
            </w:r>
            <w:r>
              <w:rPr>
                <w:rStyle w:val="eopscxw146487409bcx0"/>
              </w:rPr>
              <w:t> </w:t>
            </w:r>
            <w:r>
              <w:rPr>
                <w:rStyle w:val="normaltextrunscxw146487409bcx0"/>
                <w:b/>
                <w:bCs/>
              </w:rPr>
              <w:t>“Plan daltoński drogą do sukcesu”</w:t>
            </w:r>
            <w:r>
              <w:rPr>
                <w:rStyle w:val="eopscxw146487409bcx0"/>
              </w:rPr>
              <w:t> </w:t>
            </w:r>
          </w:p>
        </w:tc>
      </w:tr>
      <w:tr xmlns:wp14="http://schemas.microsoft.com/office/word/2010/wordml" w:rsidR="000D7926" w:rsidTr="143C6772" w14:paraId="1010B2E5" wp14:textId="77777777">
        <w:tc>
          <w:tcPr>
            <w:tcW w:w="9212" w:type="dxa"/>
            <w:gridSpan w:val="2"/>
            <w:tcMar/>
          </w:tcPr>
          <w:p w:rsidR="00252416" w:rsidP="00252416" w:rsidRDefault="000D7926" w14:paraId="23AB2942" wp14:textId="77777777">
            <w:pPr>
              <w:pStyle w:val="paragraphscxw226916845bcx0"/>
              <w:spacing w:before="0" w:beforeAutospacing="0" w:after="0" w:afterAutospacing="0"/>
              <w:jc w:val="both"/>
              <w:textAlignment w:val="baseline"/>
              <w:rPr>
                <w:rFonts w:ascii="Segoe UI" w:hAnsi="Segoe UI" w:cs="Segoe UI"/>
                <w:sz w:val="18"/>
                <w:szCs w:val="18"/>
              </w:rPr>
            </w:pPr>
            <w:r>
              <w:rPr>
                <w:b/>
              </w:rPr>
              <w:t>Opis innowacji:</w:t>
            </w:r>
            <w:r w:rsidR="00252416">
              <w:rPr>
                <w:b/>
              </w:rPr>
              <w:t xml:space="preserve"> </w:t>
            </w:r>
            <w:r w:rsidR="00252416">
              <w:rPr>
                <w:rStyle w:val="normaltextrunscxw226916845bcx0"/>
                <w:b/>
                <w:bCs/>
                <w:color w:val="000000"/>
              </w:rPr>
              <w:t>Cel główny:</w:t>
            </w:r>
            <w:r w:rsidR="00252416">
              <w:rPr>
                <w:rStyle w:val="eopscxw226916845bcx0"/>
                <w:color w:val="000000"/>
              </w:rPr>
              <w:t> </w:t>
            </w:r>
          </w:p>
          <w:p w:rsidR="00252416" w:rsidP="00252416" w:rsidRDefault="00252416" w14:paraId="216DC98F" wp14:textId="77777777">
            <w:pPr>
              <w:pStyle w:val="paragraphscxw226916845bcx0"/>
              <w:spacing w:before="0" w:beforeAutospacing="0" w:after="0" w:afterAutospacing="0"/>
              <w:ind w:left="270" w:hanging="270"/>
              <w:jc w:val="both"/>
              <w:textAlignment w:val="baseline"/>
              <w:rPr>
                <w:rFonts w:ascii="Segoe UI" w:hAnsi="Segoe UI" w:cs="Segoe UI"/>
                <w:sz w:val="18"/>
                <w:szCs w:val="18"/>
              </w:rPr>
            </w:pPr>
            <w:r>
              <w:rPr>
                <w:rStyle w:val="normaltextrunscxw226916845bcx0"/>
              </w:rPr>
              <w:t>- Wspieranie aktywności, samodzielności, odpowiedzialności dzieci, a także kształtowanie tych wiadomości i umiejętności, które są ważne na kolejnych szczeblach edukacji.</w:t>
            </w:r>
            <w:r>
              <w:rPr>
                <w:rStyle w:val="eopscxw226916845bcx0"/>
              </w:rPr>
              <w:t> </w:t>
            </w:r>
          </w:p>
          <w:p w:rsidR="00252416" w:rsidP="00252416" w:rsidRDefault="00252416" w14:paraId="2D426EA7" wp14:textId="77777777">
            <w:pPr>
              <w:pStyle w:val="paragraphscxw226916845bcx0"/>
              <w:spacing w:before="0" w:beforeAutospacing="0" w:after="0" w:afterAutospacing="0"/>
              <w:ind w:left="270" w:hanging="270"/>
              <w:jc w:val="both"/>
              <w:textAlignment w:val="baseline"/>
              <w:rPr>
                <w:rFonts w:ascii="Segoe UI" w:hAnsi="Segoe UI" w:cs="Segoe UI"/>
                <w:sz w:val="18"/>
                <w:szCs w:val="18"/>
              </w:rPr>
            </w:pPr>
            <w:r>
              <w:rPr>
                <w:rStyle w:val="normaltextrunscxw226916845bcx0"/>
              </w:rPr>
              <w:t>- Stworzenie warunków sprzyjających wspólnej zabawie oraz nauce dzieci o zróżnicowanych możliwościach fizycznych i intelektualnych.</w:t>
            </w:r>
            <w:r>
              <w:rPr>
                <w:rStyle w:val="eopscxw226916845bcx0"/>
              </w:rPr>
              <w:t> </w:t>
            </w:r>
          </w:p>
          <w:p w:rsidR="00252416" w:rsidP="00252416" w:rsidRDefault="00252416" w14:paraId="17AA9782" wp14:textId="77777777">
            <w:pPr>
              <w:pStyle w:val="paragraphscxw226916845bcx0"/>
              <w:spacing w:before="0" w:beforeAutospacing="0" w:after="0" w:afterAutospacing="0"/>
              <w:ind w:left="270" w:hanging="270"/>
              <w:jc w:val="both"/>
              <w:textAlignment w:val="baseline"/>
              <w:rPr>
                <w:rFonts w:ascii="Segoe UI" w:hAnsi="Segoe UI" w:cs="Segoe UI"/>
                <w:sz w:val="18"/>
                <w:szCs w:val="18"/>
              </w:rPr>
            </w:pPr>
            <w:r>
              <w:rPr>
                <w:rStyle w:val="normaltextrunscxw226916845bcx0"/>
              </w:rPr>
              <w:t>- Wprowadzenie nowych rozwiązań w zakresie metod pracy wychowawczo-dydaktycznej,</w:t>
            </w:r>
            <w:r>
              <w:rPr>
                <w:rStyle w:val="eopscxw226916845bcx0"/>
              </w:rPr>
              <w:t> </w:t>
            </w:r>
          </w:p>
          <w:p w:rsidR="00252416" w:rsidP="00252416" w:rsidRDefault="00252416" w14:paraId="00828A63" wp14:textId="77777777">
            <w:pPr>
              <w:pStyle w:val="paragraphscxw226916845bcx0"/>
              <w:spacing w:before="0" w:beforeAutospacing="0" w:after="0" w:afterAutospacing="0"/>
              <w:ind w:left="270" w:hanging="270"/>
              <w:jc w:val="both"/>
              <w:textAlignment w:val="baseline"/>
              <w:rPr>
                <w:rFonts w:ascii="Segoe UI" w:hAnsi="Segoe UI" w:cs="Segoe UI"/>
                <w:sz w:val="18"/>
                <w:szCs w:val="18"/>
              </w:rPr>
            </w:pPr>
            <w:r>
              <w:rPr>
                <w:rStyle w:val="normaltextrunscxw226916845bcx0"/>
              </w:rPr>
              <w:t>- Indywidualizacja procesu wychowania i kształcenia dzieci a co za tym idzie wychowanie dziecka samodzielnego, zdolnego do podejmowania inicjatyw zgodnych z indywidualnym potencjałem rozwojowym oraz odpowiedzialnego za swoje decyzje i podejmowane działania.</w:t>
            </w:r>
            <w:r>
              <w:rPr>
                <w:rStyle w:val="eopscxw226916845bcx0"/>
              </w:rPr>
              <w:t> </w:t>
            </w:r>
          </w:p>
          <w:p w:rsidR="00252416" w:rsidP="00252416" w:rsidRDefault="00252416" w14:paraId="0E693991"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b/>
                <w:bCs/>
                <w:color w:val="000000"/>
              </w:rPr>
              <w:t>Cele szczegółowe</w:t>
            </w:r>
            <w:r>
              <w:rPr>
                <w:rStyle w:val="eopscxw226916845bcx0"/>
                <w:color w:val="000000"/>
              </w:rPr>
              <w:t> </w:t>
            </w:r>
          </w:p>
          <w:p w:rsidR="00252416" w:rsidP="00252416" w:rsidRDefault="00252416" w14:paraId="714ABDDC"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b/>
                <w:bCs/>
              </w:rPr>
              <w:t>Dzieci:</w:t>
            </w:r>
            <w:r>
              <w:rPr>
                <w:rStyle w:val="eopscxw226916845bcx0"/>
              </w:rPr>
              <w:t> </w:t>
            </w:r>
          </w:p>
          <w:p w:rsidR="00252416" w:rsidP="00252416" w:rsidRDefault="00252416" w14:paraId="7C7A3D2D"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rPr>
              <w:t>- dostosowanie tempa pracy do rzeczywistych możliwości dzieci,</w:t>
            </w:r>
            <w:r>
              <w:rPr>
                <w:rStyle w:val="eopscxw226916845bcx0"/>
              </w:rPr>
              <w:t> </w:t>
            </w:r>
          </w:p>
          <w:p w:rsidR="00252416" w:rsidP="00252416" w:rsidRDefault="00252416" w14:paraId="40B77D67"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rPr>
              <w:t>- angażowanie dzieci do samodzielnego planowania,</w:t>
            </w:r>
            <w:r>
              <w:rPr>
                <w:rStyle w:val="eopscxw226916845bcx0"/>
              </w:rPr>
              <w:t> </w:t>
            </w:r>
          </w:p>
          <w:p w:rsidR="00252416" w:rsidP="00252416" w:rsidRDefault="00252416" w14:paraId="3B9016BA"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rPr>
              <w:t>- rozwijanie umiejętności współpracy w grupie i zespole,</w:t>
            </w:r>
            <w:r>
              <w:rPr>
                <w:rStyle w:val="eopscxw226916845bcx0"/>
              </w:rPr>
              <w:t> </w:t>
            </w:r>
          </w:p>
          <w:p w:rsidR="00252416" w:rsidP="00252416" w:rsidRDefault="00252416" w14:paraId="70F8545C"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rPr>
              <w:t>- kształtowanie wiary we własne siły,</w:t>
            </w:r>
            <w:r>
              <w:rPr>
                <w:rStyle w:val="eopscxw226916845bcx0"/>
              </w:rPr>
              <w:t> </w:t>
            </w:r>
          </w:p>
          <w:p w:rsidR="00252416" w:rsidP="00252416" w:rsidRDefault="00252416" w14:paraId="1C09A6E4"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rPr>
              <w:t>- zwiększenie zakresu odpowiedzialności za siebie i innych,</w:t>
            </w:r>
            <w:r>
              <w:rPr>
                <w:rStyle w:val="eopscxw226916845bcx0"/>
              </w:rPr>
              <w:t> </w:t>
            </w:r>
          </w:p>
          <w:p w:rsidR="00252416" w:rsidP="00252416" w:rsidRDefault="00252416" w14:paraId="76426641"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rPr>
              <w:t>- kształtowanie odpowiedzialności za wykonanie podjętego zadania,</w:t>
            </w:r>
            <w:r>
              <w:rPr>
                <w:rStyle w:val="eopscxw226916845bcx0"/>
              </w:rPr>
              <w:t> </w:t>
            </w:r>
          </w:p>
          <w:p w:rsidR="00252416" w:rsidP="00252416" w:rsidRDefault="00252416" w14:paraId="6DBAE32F" wp14:textId="77777777">
            <w:pPr>
              <w:pStyle w:val="paragraphscxw226916845bcx0"/>
              <w:spacing w:before="0" w:beforeAutospacing="0" w:after="0" w:afterAutospacing="0"/>
              <w:ind w:left="135" w:hanging="135"/>
              <w:textAlignment w:val="baseline"/>
              <w:rPr>
                <w:rFonts w:ascii="Segoe UI" w:hAnsi="Segoe UI" w:cs="Segoe UI"/>
                <w:sz w:val="18"/>
                <w:szCs w:val="18"/>
              </w:rPr>
            </w:pPr>
            <w:r>
              <w:rPr>
                <w:rStyle w:val="normaltextrunscxw226916845bcx0"/>
              </w:rPr>
              <w:t>- uświadomienie dziecku konieczności ponoszenia odpowiedzialności za swoje czyny,</w:t>
            </w:r>
            <w:r>
              <w:rPr>
                <w:rStyle w:val="eopscxw226916845bcx0"/>
              </w:rPr>
              <w:t> </w:t>
            </w:r>
          </w:p>
          <w:p w:rsidR="00252416" w:rsidP="00252416" w:rsidRDefault="00252416" w14:paraId="7B15D887"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b/>
                <w:bCs/>
              </w:rPr>
              <w:t>Nauczyciele:</w:t>
            </w:r>
            <w:r>
              <w:rPr>
                <w:rStyle w:val="eopscxw226916845bcx0"/>
              </w:rPr>
              <w:t> </w:t>
            </w:r>
          </w:p>
          <w:p w:rsidR="00252416" w:rsidP="00252416" w:rsidRDefault="00252416" w14:paraId="05238F7A"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rPr>
              <w:t>- umożliwienie doskonalenia organizacji i metod pracy wychowawczo-dydaktycznej,</w:t>
            </w:r>
            <w:r>
              <w:rPr>
                <w:rStyle w:val="eopscxw226916845bcx0"/>
              </w:rPr>
              <w:t> </w:t>
            </w:r>
          </w:p>
          <w:p w:rsidR="00252416" w:rsidP="00252416" w:rsidRDefault="00252416" w14:paraId="08506DD5" wp14:textId="77777777">
            <w:pPr>
              <w:pStyle w:val="paragraphscxw226916845bcx0"/>
              <w:spacing w:before="0" w:beforeAutospacing="0" w:after="0" w:afterAutospacing="0"/>
              <w:ind w:left="135" w:hanging="135"/>
              <w:textAlignment w:val="baseline"/>
              <w:rPr>
                <w:rFonts w:ascii="Segoe UI" w:hAnsi="Segoe UI" w:cs="Segoe UI"/>
                <w:sz w:val="18"/>
                <w:szCs w:val="18"/>
              </w:rPr>
            </w:pPr>
            <w:r>
              <w:rPr>
                <w:rStyle w:val="normaltextrunscxw226916845bcx0"/>
              </w:rPr>
              <w:t>- stwarzanie sytuacji sprzyjających współpracy i podejmowaniu przez nauczycieli twórczej komunikacji,</w:t>
            </w:r>
            <w:r>
              <w:rPr>
                <w:rStyle w:val="eopscxw226916845bcx0"/>
              </w:rPr>
              <w:t> </w:t>
            </w:r>
          </w:p>
          <w:p w:rsidR="00252416" w:rsidP="00252416" w:rsidRDefault="00252416" w14:paraId="3D266BF2"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rPr>
              <w:t>- pogłębienie współpracy z rodzicami dla szeroko pojętego dobra dziecka,</w:t>
            </w:r>
            <w:r>
              <w:rPr>
                <w:rStyle w:val="eopscxw226916845bcx0"/>
              </w:rPr>
              <w:t> </w:t>
            </w:r>
          </w:p>
          <w:p w:rsidR="00252416" w:rsidP="00252416" w:rsidRDefault="00252416" w14:paraId="793624A6"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rPr>
              <w:t>- wskazywanie silnych stron ucznia i doradzanie jak je rozwijać,</w:t>
            </w:r>
            <w:r>
              <w:rPr>
                <w:rStyle w:val="eopscxw226916845bcx0"/>
              </w:rPr>
              <w:t> </w:t>
            </w:r>
          </w:p>
          <w:p w:rsidR="00252416" w:rsidP="00252416" w:rsidRDefault="00252416" w14:paraId="4B50F65E"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rPr>
              <w:t>- motywowanie uczniów do nauki poprzez umożliwienie dokonywania wyborów i ułatwienie kierowania własna nauką,</w:t>
            </w:r>
            <w:r>
              <w:rPr>
                <w:rStyle w:val="eopscxw226916845bcx0"/>
              </w:rPr>
              <w:t> </w:t>
            </w:r>
          </w:p>
          <w:p w:rsidR="00252416" w:rsidP="00252416" w:rsidRDefault="00252416" w14:paraId="0BF39A49"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b/>
                <w:bCs/>
              </w:rPr>
              <w:t>Rodzice:</w:t>
            </w:r>
            <w:r>
              <w:rPr>
                <w:rStyle w:val="eopscxw226916845bcx0"/>
              </w:rPr>
              <w:t> </w:t>
            </w:r>
          </w:p>
          <w:p w:rsidR="00252416" w:rsidP="00252416" w:rsidRDefault="00252416" w14:paraId="7FC9167B"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rPr>
              <w:t>- włączenie rodziców do współpracy,</w:t>
            </w:r>
            <w:r>
              <w:rPr>
                <w:rStyle w:val="eopscxw226916845bcx0"/>
              </w:rPr>
              <w:t> </w:t>
            </w:r>
          </w:p>
          <w:p w:rsidRPr="00BE3213" w:rsidR="000D7926" w:rsidP="00BE3213" w:rsidRDefault="00252416" w14:paraId="48A20A9C" wp14:textId="77777777">
            <w:pPr>
              <w:pStyle w:val="paragraphscxw226916845bcx0"/>
              <w:spacing w:before="0" w:beforeAutospacing="0" w:after="0" w:afterAutospacing="0"/>
              <w:textAlignment w:val="baseline"/>
              <w:rPr>
                <w:rFonts w:ascii="Segoe UI" w:hAnsi="Segoe UI" w:cs="Segoe UI"/>
                <w:sz w:val="18"/>
                <w:szCs w:val="18"/>
              </w:rPr>
            </w:pPr>
            <w:r>
              <w:rPr>
                <w:rStyle w:val="normaltextrunscxw226916845bcx0"/>
              </w:rPr>
              <w:t>- dostarczenie rodzicom informacji o rozwoju i postępach dzieci.</w:t>
            </w:r>
            <w:r>
              <w:rPr>
                <w:rStyle w:val="eopscxw226916845bcx0"/>
              </w:rPr>
              <w:t> </w:t>
            </w:r>
          </w:p>
        </w:tc>
      </w:tr>
    </w:tbl>
    <w:p xmlns:wp14="http://schemas.microsoft.com/office/word/2010/wordml" w:rsidR="000D7926" w:rsidP="0014517E" w:rsidRDefault="000D7926" w14:paraId="5DAB6C7B" wp14:textId="77777777">
      <w:pPr>
        <w:spacing w:before="120" w:after="120"/>
      </w:pPr>
    </w:p>
    <w:tbl>
      <w:tblPr>
        <w:tblStyle w:val="Tabela-Siatka"/>
        <w:tblW w:w="0" w:type="auto"/>
        <w:tblLook w:val="01E0" w:firstRow="1" w:lastRow="1" w:firstColumn="1" w:lastColumn="1" w:noHBand="0" w:noVBand="0"/>
      </w:tblPr>
      <w:tblGrid>
        <w:gridCol w:w="2414"/>
        <w:gridCol w:w="6648"/>
      </w:tblGrid>
      <w:tr xmlns:wp14="http://schemas.microsoft.com/office/word/2010/wordml" w:rsidR="000D7926" w:rsidTr="143C6772" w14:paraId="60D7A98E" wp14:textId="77777777">
        <w:tc>
          <w:tcPr>
            <w:tcW w:w="2448" w:type="dxa"/>
            <w:tcMar/>
          </w:tcPr>
          <w:p w:rsidR="000D7926" w:rsidP="0014517E" w:rsidRDefault="000D7926" w14:paraId="49073489" wp14:textId="77777777">
            <w:pPr>
              <w:spacing w:before="120" w:after="120"/>
              <w:rPr>
                <w:b/>
              </w:rPr>
            </w:pPr>
            <w:r>
              <w:rPr>
                <w:b/>
              </w:rPr>
              <w:t>Klasa:</w:t>
            </w:r>
            <w:r w:rsidRPr="00C059BE" w:rsidR="00C059BE">
              <w:t xml:space="preserve"> 3b</w:t>
            </w:r>
          </w:p>
        </w:tc>
        <w:tc>
          <w:tcPr>
            <w:tcW w:w="6764" w:type="dxa"/>
            <w:tcMar/>
          </w:tcPr>
          <w:p w:rsidR="000D7926" w:rsidP="0014517E" w:rsidRDefault="000D7926" w14:paraId="6FB6A1CA" wp14:textId="77777777">
            <w:pPr>
              <w:spacing w:before="120" w:after="120"/>
              <w:rPr>
                <w:b/>
              </w:rPr>
            </w:pPr>
            <w:r>
              <w:rPr>
                <w:b/>
              </w:rPr>
              <w:t>Nauczyciel:</w:t>
            </w:r>
            <w:r w:rsidR="00C059BE">
              <w:rPr>
                <w:b/>
              </w:rPr>
              <w:t xml:space="preserve"> </w:t>
            </w:r>
            <w:r w:rsidRPr="00C059BE" w:rsidR="00C059BE">
              <w:t xml:space="preserve">Agnieszka </w:t>
            </w:r>
            <w:proofErr w:type="spellStart"/>
            <w:r w:rsidR="00C059BE">
              <w:t>Kibitlewska</w:t>
            </w:r>
            <w:proofErr w:type="spellEnd"/>
          </w:p>
        </w:tc>
      </w:tr>
      <w:tr w:rsidR="143C6772" w:rsidTr="143C6772" w14:paraId="759B6267">
        <w:tc>
          <w:tcPr>
            <w:tcW w:w="9062" w:type="dxa"/>
            <w:gridSpan w:val="2"/>
            <w:tcMar/>
          </w:tcPr>
          <w:p w:rsidR="143C6772" w:rsidP="143C6772" w:rsidRDefault="143C6772" w14:paraId="46C98CAF" w14:textId="156424E8">
            <w:pPr>
              <w:pStyle w:val="Normalny"/>
              <w:rPr>
                <w:b w:val="1"/>
                <w:bCs w:val="1"/>
              </w:rPr>
            </w:pPr>
          </w:p>
          <w:p w:rsidR="143C6772" w:rsidP="143C6772" w:rsidRDefault="143C6772" w14:paraId="4C96F372" w14:textId="7FDD0B44">
            <w:pPr>
              <w:pStyle w:val="Normalny"/>
              <w:rPr>
                <w:b w:val="1"/>
                <w:bCs w:val="1"/>
              </w:rPr>
            </w:pPr>
          </w:p>
        </w:tc>
      </w:tr>
      <w:tr xmlns:wp14="http://schemas.microsoft.com/office/word/2010/wordml" w:rsidR="000D7926" w:rsidTr="143C6772" w14:paraId="64904A42" wp14:textId="77777777">
        <w:tc>
          <w:tcPr>
            <w:tcW w:w="9212" w:type="dxa"/>
            <w:gridSpan w:val="2"/>
            <w:tcMar/>
          </w:tcPr>
          <w:p w:rsidR="000D7926" w:rsidP="0014517E" w:rsidRDefault="000D7926" w14:paraId="4D4282A5" wp14:textId="77777777">
            <w:pPr>
              <w:spacing w:before="120" w:after="120"/>
              <w:rPr>
                <w:b/>
              </w:rPr>
            </w:pPr>
            <w:r>
              <w:rPr>
                <w:b/>
              </w:rPr>
              <w:t>Tytuł innowacji:</w:t>
            </w:r>
            <w:r w:rsidR="007D1542">
              <w:rPr>
                <w:rFonts w:ascii="Helvetica" w:hAnsi="Helvetica" w:cs="Helvetica"/>
                <w:color w:val="717171"/>
                <w:sz w:val="18"/>
                <w:szCs w:val="18"/>
                <w:shd w:val="clear" w:color="auto" w:fill="FFFFFF"/>
              </w:rPr>
              <w:t xml:space="preserve"> </w:t>
            </w:r>
            <w:r w:rsidR="00C059BE">
              <w:rPr>
                <w:b/>
                <w:shd w:val="clear" w:color="auto" w:fill="FFFFFF"/>
              </w:rPr>
              <w:t>,,Młody przedsiębiorca”</w:t>
            </w:r>
            <w:r w:rsidRPr="00C059BE" w:rsidR="007D1542">
              <w:rPr>
                <w:b/>
                <w:shd w:val="clear" w:color="auto" w:fill="FFFFFF"/>
              </w:rPr>
              <w:t>- innowacja pedagogiczna o charakterze programowym z elementami innowacji  </w:t>
            </w:r>
            <w:r w:rsidRPr="00C059BE" w:rsidR="007D1542">
              <w:rPr>
                <w:b/>
              </w:rPr>
              <w:br/>
            </w:r>
            <w:r w:rsidRPr="00C059BE" w:rsidR="007D1542">
              <w:rPr>
                <w:b/>
                <w:shd w:val="clear" w:color="auto" w:fill="FFFFFF"/>
              </w:rPr>
              <w:t>,, Młody przedsiębiorca gra w szachy i świetnie liczy</w:t>
            </w:r>
            <w:r w:rsidR="00C059BE">
              <w:rPr>
                <w:b/>
                <w:shd w:val="clear" w:color="auto" w:fill="FFFFFF"/>
              </w:rPr>
              <w:t>”</w:t>
            </w:r>
          </w:p>
        </w:tc>
      </w:tr>
      <w:tr xmlns:wp14="http://schemas.microsoft.com/office/word/2010/wordml" w:rsidR="000D7926" w:rsidTr="143C6772" w14:paraId="6D8D9E7F" wp14:textId="77777777">
        <w:tc>
          <w:tcPr>
            <w:tcW w:w="9212" w:type="dxa"/>
            <w:gridSpan w:val="2"/>
            <w:tcMar/>
          </w:tcPr>
          <w:p w:rsidR="00C059BE" w:rsidP="0014517E" w:rsidRDefault="000D7926" w14:paraId="2463D2F4" wp14:textId="77777777">
            <w:pPr>
              <w:spacing w:before="120" w:after="120"/>
              <w:rPr>
                <w:rFonts w:ascii="Helvetica" w:hAnsi="Helvetica" w:cs="Helvetica"/>
                <w:color w:val="717171"/>
                <w:sz w:val="18"/>
                <w:szCs w:val="18"/>
                <w:shd w:val="clear" w:color="auto" w:fill="FFFFFF"/>
              </w:rPr>
            </w:pPr>
            <w:r>
              <w:rPr>
                <w:b/>
              </w:rPr>
              <w:t>Opis innowacji:</w:t>
            </w:r>
            <w:r w:rsidR="00C059BE">
              <w:rPr>
                <w:rFonts w:ascii="Helvetica" w:hAnsi="Helvetica" w:cs="Helvetica"/>
                <w:color w:val="717171"/>
                <w:sz w:val="18"/>
                <w:szCs w:val="18"/>
                <w:shd w:val="clear" w:color="auto" w:fill="FFFFFF"/>
              </w:rPr>
              <w:t xml:space="preserve"> </w:t>
            </w:r>
          </w:p>
          <w:p w:rsidR="000D7926" w:rsidP="0014517E" w:rsidRDefault="00C059BE" w14:paraId="458A8117" wp14:textId="77777777">
            <w:pPr>
              <w:spacing w:before="120" w:after="120"/>
              <w:rPr>
                <w:b/>
              </w:rPr>
            </w:pPr>
            <w:r w:rsidRPr="00C059BE">
              <w:rPr>
                <w:shd w:val="clear" w:color="auto" w:fill="FFFFFF"/>
              </w:rPr>
              <w:t>Cele i sposoby realizacji:</w:t>
            </w:r>
            <w:r w:rsidRPr="00C059BE">
              <w:br/>
            </w:r>
            <w:r w:rsidRPr="00C059BE">
              <w:rPr>
                <w:shd w:val="clear" w:color="auto" w:fill="FFFFFF"/>
              </w:rPr>
              <w:t>-wyposażenie uczniów w niezbędne wiadomości, sprawności  </w:t>
            </w:r>
            <w:r w:rsidRPr="00C059BE">
              <w:br/>
            </w:r>
            <w:r w:rsidRPr="00C059BE">
              <w:rPr>
                <w:shd w:val="clear" w:color="auto" w:fill="FFFFFF"/>
              </w:rPr>
              <w:t>i umiejętności w posługiwaniu się pieniędzmi i ich przeliczaniem,</w:t>
            </w:r>
            <w:r w:rsidRPr="00C059BE">
              <w:br/>
            </w:r>
            <w:r w:rsidRPr="00C059BE">
              <w:rPr>
                <w:shd w:val="clear" w:color="auto" w:fill="FFFFFF"/>
              </w:rPr>
              <w:t>-dostarczenie uczniom wiedzy  </w:t>
            </w:r>
            <w:r w:rsidRPr="00C059BE">
              <w:br/>
            </w:r>
            <w:r w:rsidRPr="00C059BE">
              <w:rPr>
                <w:shd w:val="clear" w:color="auto" w:fill="FFFFFF"/>
              </w:rPr>
              <w:t>z zakresu gospodarowanie pieniędzmi,</w:t>
            </w:r>
            <w:r w:rsidRPr="00C059BE">
              <w:br/>
            </w:r>
            <w:r w:rsidRPr="00C059BE">
              <w:rPr>
                <w:shd w:val="clear" w:color="auto" w:fill="FFFFFF"/>
              </w:rPr>
              <w:t>-przygotowanie uczniów do wykonywania obliczeń związanych  </w:t>
            </w:r>
            <w:r w:rsidRPr="00C059BE">
              <w:br/>
            </w:r>
            <w:r w:rsidRPr="00C059BE">
              <w:rPr>
                <w:shd w:val="clear" w:color="auto" w:fill="FFFFFF"/>
              </w:rPr>
              <w:t>z dysponowaniem pieniędzmi,</w:t>
            </w:r>
            <w:r w:rsidRPr="00C059BE">
              <w:br/>
            </w:r>
            <w:r w:rsidRPr="00C059BE">
              <w:rPr>
                <w:shd w:val="clear" w:color="auto" w:fill="FFFFFF"/>
              </w:rPr>
              <w:t>-doskonalenie współpracy w zespole,</w:t>
            </w:r>
            <w:r w:rsidRPr="00C059BE">
              <w:br/>
            </w:r>
            <w:r w:rsidRPr="00C059BE">
              <w:rPr>
                <w:shd w:val="clear" w:color="auto" w:fill="FFFFFF"/>
              </w:rPr>
              <w:t xml:space="preserve">-rozwijanie zainteresowań edukacją </w:t>
            </w:r>
            <w:proofErr w:type="spellStart"/>
            <w:r w:rsidRPr="00C059BE">
              <w:rPr>
                <w:shd w:val="clear" w:color="auto" w:fill="FFFFFF"/>
              </w:rPr>
              <w:t>prozawodową</w:t>
            </w:r>
            <w:proofErr w:type="spellEnd"/>
            <w:r>
              <w:rPr>
                <w:shd w:val="clear" w:color="auto" w:fill="FFFFFF"/>
              </w:rPr>
              <w:t xml:space="preserve">. </w:t>
            </w:r>
          </w:p>
        </w:tc>
      </w:tr>
    </w:tbl>
    <w:p xmlns:wp14="http://schemas.microsoft.com/office/word/2010/wordml" w:rsidR="000D7926" w:rsidP="0014517E" w:rsidRDefault="000D7926" w14:paraId="02EB378F" wp14:textId="77777777">
      <w:pPr>
        <w:spacing w:before="120" w:after="120"/>
      </w:pPr>
    </w:p>
    <w:tbl>
      <w:tblPr>
        <w:tblStyle w:val="Tabela-Siatka"/>
        <w:tblW w:w="0" w:type="auto"/>
        <w:tblLook w:val="01E0" w:firstRow="1" w:lastRow="1" w:firstColumn="1" w:lastColumn="1" w:noHBand="0" w:noVBand="0"/>
      </w:tblPr>
      <w:tblGrid>
        <w:gridCol w:w="2414"/>
        <w:gridCol w:w="6648"/>
      </w:tblGrid>
      <w:tr xmlns:wp14="http://schemas.microsoft.com/office/word/2010/wordml" w:rsidR="000D7926" w:rsidTr="143C6772" w14:paraId="233662E4" wp14:textId="77777777">
        <w:tc>
          <w:tcPr>
            <w:tcW w:w="2448" w:type="dxa"/>
            <w:tcMar/>
          </w:tcPr>
          <w:p w:rsidR="000D7926" w:rsidP="0014517E" w:rsidRDefault="000D7926" w14:paraId="5D12BEF3" wp14:textId="77777777">
            <w:pPr>
              <w:spacing w:before="120" w:after="120"/>
              <w:rPr>
                <w:b/>
              </w:rPr>
            </w:pPr>
            <w:r>
              <w:rPr>
                <w:b/>
              </w:rPr>
              <w:t>Klasa:</w:t>
            </w:r>
            <w:r w:rsidR="009466D5">
              <w:rPr>
                <w:b/>
              </w:rPr>
              <w:t xml:space="preserve"> </w:t>
            </w:r>
            <w:r w:rsidRPr="009466D5" w:rsidR="009466D5">
              <w:t>2d</w:t>
            </w:r>
          </w:p>
        </w:tc>
        <w:tc>
          <w:tcPr>
            <w:tcW w:w="6764" w:type="dxa"/>
            <w:tcMar/>
          </w:tcPr>
          <w:p w:rsidR="000D7926" w:rsidP="0014517E" w:rsidRDefault="000D7926" w14:paraId="52A8C780" wp14:textId="77777777">
            <w:pPr>
              <w:spacing w:before="120" w:after="120"/>
              <w:rPr>
                <w:b/>
              </w:rPr>
            </w:pPr>
            <w:r>
              <w:rPr>
                <w:b/>
              </w:rPr>
              <w:t>Nauczyciel:</w:t>
            </w:r>
            <w:r w:rsidR="009466D5">
              <w:rPr>
                <w:b/>
              </w:rPr>
              <w:t xml:space="preserve"> </w:t>
            </w:r>
            <w:r w:rsidR="00260934">
              <w:t xml:space="preserve">Jolanta </w:t>
            </w:r>
            <w:proofErr w:type="spellStart"/>
            <w:r w:rsidR="00260934">
              <w:t>Krzyża</w:t>
            </w:r>
            <w:r w:rsidRPr="009466D5" w:rsidR="009466D5">
              <w:t>ńska</w:t>
            </w:r>
            <w:proofErr w:type="spellEnd"/>
          </w:p>
        </w:tc>
      </w:tr>
      <w:tr w:rsidR="143C6772" w:rsidTr="143C6772" w14:paraId="1380AC66">
        <w:tc>
          <w:tcPr>
            <w:tcW w:w="9062" w:type="dxa"/>
            <w:gridSpan w:val="2"/>
            <w:tcMar/>
          </w:tcPr>
          <w:p w:rsidR="143C6772" w:rsidP="143C6772" w:rsidRDefault="143C6772" w14:paraId="5763C7ED" w14:textId="29AACEBE">
            <w:pPr>
              <w:pStyle w:val="Normalny"/>
              <w:rPr>
                <w:b w:val="1"/>
                <w:bCs w:val="1"/>
              </w:rPr>
            </w:pPr>
          </w:p>
          <w:p w:rsidR="143C6772" w:rsidP="143C6772" w:rsidRDefault="143C6772" w14:paraId="07E8E3CC" w14:textId="66078711">
            <w:pPr>
              <w:pStyle w:val="Normalny"/>
              <w:rPr>
                <w:b w:val="1"/>
                <w:bCs w:val="1"/>
              </w:rPr>
            </w:pPr>
            <w:r w:rsidRPr="143C6772" w:rsidR="143C6772">
              <w:rPr>
                <w:b w:val="1"/>
                <w:bCs w:val="1"/>
              </w:rPr>
              <w:t xml:space="preserve">Uchwała RP nr   z dnia   Opracowana na lata </w:t>
            </w:r>
          </w:p>
        </w:tc>
      </w:tr>
      <w:tr xmlns:wp14="http://schemas.microsoft.com/office/word/2010/wordml" w:rsidR="000D7926" w:rsidTr="143C6772" w14:paraId="59321638" wp14:textId="77777777">
        <w:tc>
          <w:tcPr>
            <w:tcW w:w="9212" w:type="dxa"/>
            <w:gridSpan w:val="2"/>
            <w:tcMar/>
          </w:tcPr>
          <w:p w:rsidR="000D7926" w:rsidP="0014517E" w:rsidRDefault="000D7926" w14:paraId="44AD4935" wp14:textId="77777777">
            <w:pPr>
              <w:spacing w:before="120" w:after="120"/>
              <w:rPr>
                <w:b/>
              </w:rPr>
            </w:pPr>
            <w:r>
              <w:rPr>
                <w:b/>
              </w:rPr>
              <w:t>Tytuł innowacji:</w:t>
            </w:r>
            <w:r w:rsidRPr="00E436D1" w:rsidR="009466D5">
              <w:rPr>
                <w:shd w:val="clear" w:color="auto" w:fill="FFFFFF"/>
              </w:rPr>
              <w:t xml:space="preserve"> </w:t>
            </w:r>
            <w:r w:rsidRPr="009466D5" w:rsidR="009466D5">
              <w:rPr>
                <w:b/>
                <w:shd w:val="clear" w:color="auto" w:fill="FFFFFF"/>
              </w:rPr>
              <w:t>„W krainie baśni i bajek”</w:t>
            </w:r>
          </w:p>
        </w:tc>
      </w:tr>
      <w:tr xmlns:wp14="http://schemas.microsoft.com/office/word/2010/wordml" w:rsidR="000D7926" w:rsidTr="143C6772" w14:paraId="3FC404AC" wp14:textId="77777777">
        <w:tc>
          <w:tcPr>
            <w:tcW w:w="9212" w:type="dxa"/>
            <w:gridSpan w:val="2"/>
            <w:tcMar/>
          </w:tcPr>
          <w:p w:rsidR="000D7926" w:rsidP="0014517E" w:rsidRDefault="000D7926" w14:paraId="7DB45589" wp14:textId="77777777">
            <w:pPr>
              <w:spacing w:before="120" w:after="120"/>
              <w:rPr>
                <w:b/>
              </w:rPr>
            </w:pPr>
            <w:r>
              <w:rPr>
                <w:b/>
              </w:rPr>
              <w:t>Opis innowacji:</w:t>
            </w:r>
            <w:r w:rsidR="00E436D1">
              <w:rPr>
                <w:rFonts w:ascii="Helvetica" w:hAnsi="Helvetica" w:cs="Helvetica"/>
                <w:color w:val="717171"/>
                <w:sz w:val="18"/>
                <w:szCs w:val="18"/>
                <w:shd w:val="clear" w:color="auto" w:fill="FFFFFF"/>
              </w:rPr>
              <w:t xml:space="preserve"> </w:t>
            </w:r>
            <w:r w:rsidRPr="00E436D1" w:rsidR="00E436D1">
              <w:rPr>
                <w:shd w:val="clear" w:color="auto" w:fill="FFFFFF"/>
              </w:rPr>
              <w:t>Głównym celem innowacji jest promowanie wśród dzieci czytelnictwa jako sposobu na ich rozwój i zdobywanie wiedzy. Wprowadzenie ich w  świat literatury, kształtowanie nawyków czytelnictwa, poszanowania książki. Zapobieganie uzależnienia od telewizji i komputera. Doskonalenie umiejętności słuchania ze zrozumieniem.</w:t>
            </w:r>
            <w:r w:rsidR="00260934">
              <w:rPr>
                <w:shd w:val="clear" w:color="auto" w:fill="FFFFFF"/>
              </w:rPr>
              <w:t xml:space="preserve"> </w:t>
            </w:r>
            <w:r w:rsidRPr="00E436D1" w:rsidR="00E436D1">
              <w:rPr>
                <w:shd w:val="clear" w:color="auto" w:fill="FFFFFF"/>
              </w:rPr>
              <w:t>Rozbudzanie wyobraźni. Zaznajamianie dzieci z utworami znanych autorów.</w:t>
            </w:r>
            <w:r w:rsidR="00260934">
              <w:rPr>
                <w:shd w:val="clear" w:color="auto" w:fill="FFFFFF"/>
              </w:rPr>
              <w:t xml:space="preserve"> </w:t>
            </w:r>
            <w:r w:rsidRPr="00E436D1" w:rsidR="00E436D1">
              <w:rPr>
                <w:shd w:val="clear" w:color="auto" w:fill="FFFFFF"/>
              </w:rPr>
              <w:t>Przekazywanie za pomocą literatury wartości moralnych, uczenia myślenia.</w:t>
            </w:r>
            <w:r w:rsidR="00260934">
              <w:rPr>
                <w:shd w:val="clear" w:color="auto" w:fill="FFFFFF"/>
              </w:rPr>
              <w:t xml:space="preserve"> </w:t>
            </w:r>
            <w:r w:rsidRPr="00E436D1" w:rsidR="00E436D1">
              <w:rPr>
                <w:shd w:val="clear" w:color="auto" w:fill="FFFFFF"/>
              </w:rPr>
              <w:t>Realizowana jest poprzez:</w:t>
            </w:r>
            <w:r w:rsidRPr="00E436D1" w:rsidR="00E436D1">
              <w:br/>
            </w:r>
            <w:r w:rsidRPr="00E436D1" w:rsidR="00E436D1">
              <w:rPr>
                <w:shd w:val="clear" w:color="auto" w:fill="FFFFFF"/>
              </w:rPr>
              <w:t>-czytanie tekstów bajek, baśni,</w:t>
            </w:r>
            <w:r w:rsidR="009466D5">
              <w:rPr>
                <w:shd w:val="clear" w:color="auto" w:fill="FFFFFF"/>
              </w:rPr>
              <w:t xml:space="preserve"> </w:t>
            </w:r>
            <w:r w:rsidRPr="00E436D1" w:rsidR="00E436D1">
              <w:rPr>
                <w:shd w:val="clear" w:color="auto" w:fill="FFFFFF"/>
              </w:rPr>
              <w:t>legend i opowiadań</w:t>
            </w:r>
            <w:r w:rsidRPr="00E436D1" w:rsidR="00E436D1">
              <w:br/>
            </w:r>
            <w:r w:rsidRPr="00E436D1" w:rsidR="00E436D1">
              <w:rPr>
                <w:shd w:val="clear" w:color="auto" w:fill="FFFFFF"/>
              </w:rPr>
              <w:t>-tworzenie przedstawień</w:t>
            </w:r>
            <w:r w:rsidRPr="00E436D1" w:rsidR="00E436D1">
              <w:br/>
            </w:r>
            <w:r w:rsidRPr="00E436D1" w:rsidR="00E436D1">
              <w:rPr>
                <w:shd w:val="clear" w:color="auto" w:fill="FFFFFF"/>
              </w:rPr>
              <w:t>- organizowanie konkursów klasowych i szkolnych</w:t>
            </w:r>
            <w:r w:rsidRPr="00E436D1" w:rsidR="00E436D1">
              <w:br/>
            </w:r>
            <w:r w:rsidRPr="00E436D1" w:rsidR="00E436D1">
              <w:rPr>
                <w:shd w:val="clear" w:color="auto" w:fill="FFFFFF"/>
              </w:rPr>
              <w:t>-klasowych obchodów Międzynarodowego Dnia Postaci Bajkowych</w:t>
            </w:r>
            <w:r w:rsidRPr="00E436D1" w:rsidR="00E436D1">
              <w:br/>
            </w:r>
            <w:r w:rsidRPr="00E436D1" w:rsidR="00E436D1">
              <w:rPr>
                <w:shd w:val="clear" w:color="auto" w:fill="FFFFFF"/>
              </w:rPr>
              <w:t>-współpraca z Domem Kultury ,,502</w:t>
            </w:r>
          </w:p>
        </w:tc>
      </w:tr>
    </w:tbl>
    <w:p xmlns:wp14="http://schemas.microsoft.com/office/word/2010/wordml" w:rsidR="000D7926" w:rsidRDefault="000D7926" w14:paraId="6A05A809" wp14:textId="77777777"/>
    <w:sectPr w:rsidR="000D792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77"/>
    <w:rsid w:val="000D7926"/>
    <w:rsid w:val="0014517E"/>
    <w:rsid w:val="00252416"/>
    <w:rsid w:val="00260934"/>
    <w:rsid w:val="003E5F8D"/>
    <w:rsid w:val="00563A79"/>
    <w:rsid w:val="007D1542"/>
    <w:rsid w:val="009466D5"/>
    <w:rsid w:val="00AF4C0F"/>
    <w:rsid w:val="00BE3213"/>
    <w:rsid w:val="00C059BE"/>
    <w:rsid w:val="00D66277"/>
    <w:rsid w:val="00E436D1"/>
    <w:rsid w:val="00EE25FD"/>
    <w:rsid w:val="143C677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A47D92A-CC7E-4A63-9B29-90965F846D69}"/>
  <w14:docId w14:val="54E36A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Pr>
      <w:sz w:val="24"/>
      <w:szCs w:val="24"/>
      <w:lang w:eastAsia="pl-PL"/>
    </w:rPr>
  </w:style>
  <w:style w:type="character" w:styleId="Domylnaczcionkaakapitu" w:default="1">
    <w:name w:val="Default Paragraph Font"/>
    <w:semiHidden/>
  </w:style>
  <w:style w:type="table" w:styleId="Standardowy" w:default="1">
    <w:name w:val="Normal Table"/>
    <w:semiHidden/>
    <w:tblPr>
      <w:tblInd w:w="0" w:type="dxa"/>
      <w:tblCellMar>
        <w:top w:w="0" w:type="dxa"/>
        <w:left w:w="108" w:type="dxa"/>
        <w:bottom w:w="0" w:type="dxa"/>
        <w:right w:w="108" w:type="dxa"/>
      </w:tblCellMar>
    </w:tblPr>
  </w:style>
  <w:style w:type="numbering" w:styleId="Bezlisty" w:default="1">
    <w:name w:val="No List"/>
    <w:semiHidden/>
  </w:style>
  <w:style w:type="table" w:styleId="Tabela-Siatka">
    <w:name w:val="Table Grid"/>
    <w:basedOn w:val="Standardowy"/>
    <w:rsid w:val="000D79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scxw226916845bcx0" w:customStyle="1">
    <w:name w:val="paragraph scxw226916845 bcx0"/>
    <w:basedOn w:val="Normalny"/>
    <w:rsid w:val="00252416"/>
    <w:pPr>
      <w:spacing w:before="100" w:beforeAutospacing="1" w:after="100" w:afterAutospacing="1"/>
    </w:pPr>
  </w:style>
  <w:style w:type="character" w:styleId="normaltextrunscxw226916845bcx0" w:customStyle="1">
    <w:name w:val="normaltextrun scxw226916845 bcx0"/>
    <w:basedOn w:val="Domylnaczcionkaakapitu"/>
    <w:rsid w:val="00252416"/>
  </w:style>
  <w:style w:type="character" w:styleId="eopscxw226916845bcx0" w:customStyle="1">
    <w:name w:val="eop scxw226916845 bcx0"/>
    <w:basedOn w:val="Domylnaczcionkaakapitu"/>
    <w:rsid w:val="00252416"/>
  </w:style>
  <w:style w:type="paragraph" w:styleId="paragraphscxw146487409bcx0" w:customStyle="1">
    <w:name w:val="paragraph scxw146487409 bcx0"/>
    <w:basedOn w:val="Normalny"/>
    <w:rsid w:val="00252416"/>
    <w:pPr>
      <w:spacing w:before="100" w:beforeAutospacing="1" w:after="100" w:afterAutospacing="1"/>
    </w:pPr>
  </w:style>
  <w:style w:type="character" w:styleId="normaltextrunscxw146487409bcx0" w:customStyle="1">
    <w:name w:val="normaltextrun scxw146487409 bcx0"/>
    <w:basedOn w:val="Domylnaczcionkaakapitu"/>
    <w:rsid w:val="00252416"/>
  </w:style>
  <w:style w:type="character" w:styleId="eopscxw146487409bcx0" w:customStyle="1">
    <w:name w:val="eop scxw146487409 bcx0"/>
    <w:basedOn w:val="Domylnaczcionkaakapitu"/>
    <w:rsid w:val="00252416"/>
  </w:style>
  <w:style w:type="character" w:styleId="spellingerrorscxw146487409bcx0" w:customStyle="1">
    <w:name w:val="spellingerror scxw146487409 bcx0"/>
    <w:basedOn w:val="Domylnaczcionkaakapitu"/>
    <w:rsid w:val="00252416"/>
  </w:style>
  <w:style w:type="paragraph" w:styleId="paragraphscxw51256816bcx0" w:customStyle="1">
    <w:name w:val="paragraph scxw51256816 bcx0"/>
    <w:basedOn w:val="Normalny"/>
    <w:rsid w:val="003E5F8D"/>
    <w:pPr>
      <w:spacing w:before="100" w:beforeAutospacing="1" w:after="100" w:afterAutospacing="1"/>
    </w:pPr>
  </w:style>
  <w:style w:type="character" w:styleId="normaltextrunscxw51256816bcx0" w:customStyle="1">
    <w:name w:val="normaltextrun scxw51256816 bcx0"/>
    <w:basedOn w:val="Domylnaczcionkaakapitu"/>
    <w:rsid w:val="003E5F8D"/>
  </w:style>
  <w:style w:type="character" w:styleId="eopscxw51256816bcx0" w:customStyle="1">
    <w:name w:val="eop scxw51256816 bcx0"/>
    <w:basedOn w:val="Domylnaczcionkaakapitu"/>
    <w:rsid w:val="003E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472">
      <w:bodyDiv w:val="1"/>
      <w:marLeft w:val="0"/>
      <w:marRight w:val="0"/>
      <w:marTop w:val="0"/>
      <w:marBottom w:val="0"/>
      <w:divBdr>
        <w:top w:val="none" w:sz="0" w:space="0" w:color="auto"/>
        <w:left w:val="none" w:sz="0" w:space="0" w:color="auto"/>
        <w:bottom w:val="none" w:sz="0" w:space="0" w:color="auto"/>
        <w:right w:val="none" w:sz="0" w:space="0" w:color="auto"/>
      </w:divBdr>
      <w:divsChild>
        <w:div w:id="416563618">
          <w:marLeft w:val="0"/>
          <w:marRight w:val="0"/>
          <w:marTop w:val="0"/>
          <w:marBottom w:val="0"/>
          <w:divBdr>
            <w:top w:val="none" w:sz="0" w:space="0" w:color="auto"/>
            <w:left w:val="none" w:sz="0" w:space="0" w:color="auto"/>
            <w:bottom w:val="none" w:sz="0" w:space="0" w:color="auto"/>
            <w:right w:val="none" w:sz="0" w:space="0" w:color="auto"/>
          </w:divBdr>
        </w:div>
        <w:div w:id="564684503">
          <w:marLeft w:val="0"/>
          <w:marRight w:val="0"/>
          <w:marTop w:val="0"/>
          <w:marBottom w:val="0"/>
          <w:divBdr>
            <w:top w:val="none" w:sz="0" w:space="0" w:color="auto"/>
            <w:left w:val="none" w:sz="0" w:space="0" w:color="auto"/>
            <w:bottom w:val="none" w:sz="0" w:space="0" w:color="auto"/>
            <w:right w:val="none" w:sz="0" w:space="0" w:color="auto"/>
          </w:divBdr>
        </w:div>
        <w:div w:id="1333946996">
          <w:marLeft w:val="0"/>
          <w:marRight w:val="0"/>
          <w:marTop w:val="0"/>
          <w:marBottom w:val="0"/>
          <w:divBdr>
            <w:top w:val="none" w:sz="0" w:space="0" w:color="auto"/>
            <w:left w:val="none" w:sz="0" w:space="0" w:color="auto"/>
            <w:bottom w:val="none" w:sz="0" w:space="0" w:color="auto"/>
            <w:right w:val="none" w:sz="0" w:space="0" w:color="auto"/>
          </w:divBdr>
        </w:div>
        <w:div w:id="1400322060">
          <w:marLeft w:val="0"/>
          <w:marRight w:val="0"/>
          <w:marTop w:val="0"/>
          <w:marBottom w:val="0"/>
          <w:divBdr>
            <w:top w:val="none" w:sz="0" w:space="0" w:color="auto"/>
            <w:left w:val="none" w:sz="0" w:space="0" w:color="auto"/>
            <w:bottom w:val="none" w:sz="0" w:space="0" w:color="auto"/>
            <w:right w:val="none" w:sz="0" w:space="0" w:color="auto"/>
          </w:divBdr>
        </w:div>
        <w:div w:id="1593313599">
          <w:marLeft w:val="0"/>
          <w:marRight w:val="0"/>
          <w:marTop w:val="0"/>
          <w:marBottom w:val="0"/>
          <w:divBdr>
            <w:top w:val="none" w:sz="0" w:space="0" w:color="auto"/>
            <w:left w:val="none" w:sz="0" w:space="0" w:color="auto"/>
            <w:bottom w:val="none" w:sz="0" w:space="0" w:color="auto"/>
            <w:right w:val="none" w:sz="0" w:space="0" w:color="auto"/>
          </w:divBdr>
        </w:div>
        <w:div w:id="1761027322">
          <w:marLeft w:val="0"/>
          <w:marRight w:val="0"/>
          <w:marTop w:val="0"/>
          <w:marBottom w:val="0"/>
          <w:divBdr>
            <w:top w:val="none" w:sz="0" w:space="0" w:color="auto"/>
            <w:left w:val="none" w:sz="0" w:space="0" w:color="auto"/>
            <w:bottom w:val="none" w:sz="0" w:space="0" w:color="auto"/>
            <w:right w:val="none" w:sz="0" w:space="0" w:color="auto"/>
          </w:divBdr>
        </w:div>
        <w:div w:id="2123381470">
          <w:marLeft w:val="0"/>
          <w:marRight w:val="0"/>
          <w:marTop w:val="0"/>
          <w:marBottom w:val="0"/>
          <w:divBdr>
            <w:top w:val="none" w:sz="0" w:space="0" w:color="auto"/>
            <w:left w:val="none" w:sz="0" w:space="0" w:color="auto"/>
            <w:bottom w:val="none" w:sz="0" w:space="0" w:color="auto"/>
            <w:right w:val="none" w:sz="0" w:space="0" w:color="auto"/>
          </w:divBdr>
        </w:div>
      </w:divsChild>
    </w:div>
    <w:div w:id="95368635">
      <w:bodyDiv w:val="1"/>
      <w:marLeft w:val="0"/>
      <w:marRight w:val="0"/>
      <w:marTop w:val="0"/>
      <w:marBottom w:val="0"/>
      <w:divBdr>
        <w:top w:val="none" w:sz="0" w:space="0" w:color="auto"/>
        <w:left w:val="none" w:sz="0" w:space="0" w:color="auto"/>
        <w:bottom w:val="none" w:sz="0" w:space="0" w:color="auto"/>
        <w:right w:val="none" w:sz="0" w:space="0" w:color="auto"/>
      </w:divBdr>
      <w:divsChild>
        <w:div w:id="98065630">
          <w:marLeft w:val="0"/>
          <w:marRight w:val="0"/>
          <w:marTop w:val="0"/>
          <w:marBottom w:val="0"/>
          <w:divBdr>
            <w:top w:val="none" w:sz="0" w:space="0" w:color="auto"/>
            <w:left w:val="none" w:sz="0" w:space="0" w:color="auto"/>
            <w:bottom w:val="none" w:sz="0" w:space="0" w:color="auto"/>
            <w:right w:val="none" w:sz="0" w:space="0" w:color="auto"/>
          </w:divBdr>
        </w:div>
        <w:div w:id="187917091">
          <w:marLeft w:val="0"/>
          <w:marRight w:val="0"/>
          <w:marTop w:val="0"/>
          <w:marBottom w:val="0"/>
          <w:divBdr>
            <w:top w:val="none" w:sz="0" w:space="0" w:color="auto"/>
            <w:left w:val="none" w:sz="0" w:space="0" w:color="auto"/>
            <w:bottom w:val="none" w:sz="0" w:space="0" w:color="auto"/>
            <w:right w:val="none" w:sz="0" w:space="0" w:color="auto"/>
          </w:divBdr>
        </w:div>
        <w:div w:id="295913699">
          <w:marLeft w:val="0"/>
          <w:marRight w:val="0"/>
          <w:marTop w:val="0"/>
          <w:marBottom w:val="0"/>
          <w:divBdr>
            <w:top w:val="none" w:sz="0" w:space="0" w:color="auto"/>
            <w:left w:val="none" w:sz="0" w:space="0" w:color="auto"/>
            <w:bottom w:val="none" w:sz="0" w:space="0" w:color="auto"/>
            <w:right w:val="none" w:sz="0" w:space="0" w:color="auto"/>
          </w:divBdr>
        </w:div>
        <w:div w:id="425274126">
          <w:marLeft w:val="0"/>
          <w:marRight w:val="0"/>
          <w:marTop w:val="0"/>
          <w:marBottom w:val="0"/>
          <w:divBdr>
            <w:top w:val="none" w:sz="0" w:space="0" w:color="auto"/>
            <w:left w:val="none" w:sz="0" w:space="0" w:color="auto"/>
            <w:bottom w:val="none" w:sz="0" w:space="0" w:color="auto"/>
            <w:right w:val="none" w:sz="0" w:space="0" w:color="auto"/>
          </w:divBdr>
        </w:div>
        <w:div w:id="517349490">
          <w:marLeft w:val="0"/>
          <w:marRight w:val="0"/>
          <w:marTop w:val="0"/>
          <w:marBottom w:val="0"/>
          <w:divBdr>
            <w:top w:val="none" w:sz="0" w:space="0" w:color="auto"/>
            <w:left w:val="none" w:sz="0" w:space="0" w:color="auto"/>
            <w:bottom w:val="none" w:sz="0" w:space="0" w:color="auto"/>
            <w:right w:val="none" w:sz="0" w:space="0" w:color="auto"/>
          </w:divBdr>
        </w:div>
        <w:div w:id="553347149">
          <w:marLeft w:val="0"/>
          <w:marRight w:val="0"/>
          <w:marTop w:val="0"/>
          <w:marBottom w:val="0"/>
          <w:divBdr>
            <w:top w:val="none" w:sz="0" w:space="0" w:color="auto"/>
            <w:left w:val="none" w:sz="0" w:space="0" w:color="auto"/>
            <w:bottom w:val="none" w:sz="0" w:space="0" w:color="auto"/>
            <w:right w:val="none" w:sz="0" w:space="0" w:color="auto"/>
          </w:divBdr>
        </w:div>
        <w:div w:id="625743349">
          <w:marLeft w:val="0"/>
          <w:marRight w:val="0"/>
          <w:marTop w:val="0"/>
          <w:marBottom w:val="0"/>
          <w:divBdr>
            <w:top w:val="none" w:sz="0" w:space="0" w:color="auto"/>
            <w:left w:val="none" w:sz="0" w:space="0" w:color="auto"/>
            <w:bottom w:val="none" w:sz="0" w:space="0" w:color="auto"/>
            <w:right w:val="none" w:sz="0" w:space="0" w:color="auto"/>
          </w:divBdr>
        </w:div>
        <w:div w:id="771127969">
          <w:marLeft w:val="0"/>
          <w:marRight w:val="0"/>
          <w:marTop w:val="0"/>
          <w:marBottom w:val="0"/>
          <w:divBdr>
            <w:top w:val="none" w:sz="0" w:space="0" w:color="auto"/>
            <w:left w:val="none" w:sz="0" w:space="0" w:color="auto"/>
            <w:bottom w:val="none" w:sz="0" w:space="0" w:color="auto"/>
            <w:right w:val="none" w:sz="0" w:space="0" w:color="auto"/>
          </w:divBdr>
        </w:div>
        <w:div w:id="864320428">
          <w:marLeft w:val="0"/>
          <w:marRight w:val="0"/>
          <w:marTop w:val="0"/>
          <w:marBottom w:val="0"/>
          <w:divBdr>
            <w:top w:val="none" w:sz="0" w:space="0" w:color="auto"/>
            <w:left w:val="none" w:sz="0" w:space="0" w:color="auto"/>
            <w:bottom w:val="none" w:sz="0" w:space="0" w:color="auto"/>
            <w:right w:val="none" w:sz="0" w:space="0" w:color="auto"/>
          </w:divBdr>
        </w:div>
        <w:div w:id="947782182">
          <w:marLeft w:val="0"/>
          <w:marRight w:val="0"/>
          <w:marTop w:val="0"/>
          <w:marBottom w:val="0"/>
          <w:divBdr>
            <w:top w:val="none" w:sz="0" w:space="0" w:color="auto"/>
            <w:left w:val="none" w:sz="0" w:space="0" w:color="auto"/>
            <w:bottom w:val="none" w:sz="0" w:space="0" w:color="auto"/>
            <w:right w:val="none" w:sz="0" w:space="0" w:color="auto"/>
          </w:divBdr>
        </w:div>
        <w:div w:id="1007904689">
          <w:marLeft w:val="0"/>
          <w:marRight w:val="0"/>
          <w:marTop w:val="0"/>
          <w:marBottom w:val="0"/>
          <w:divBdr>
            <w:top w:val="none" w:sz="0" w:space="0" w:color="auto"/>
            <w:left w:val="none" w:sz="0" w:space="0" w:color="auto"/>
            <w:bottom w:val="none" w:sz="0" w:space="0" w:color="auto"/>
            <w:right w:val="none" w:sz="0" w:space="0" w:color="auto"/>
          </w:divBdr>
        </w:div>
        <w:div w:id="1038773467">
          <w:marLeft w:val="0"/>
          <w:marRight w:val="0"/>
          <w:marTop w:val="0"/>
          <w:marBottom w:val="0"/>
          <w:divBdr>
            <w:top w:val="none" w:sz="0" w:space="0" w:color="auto"/>
            <w:left w:val="none" w:sz="0" w:space="0" w:color="auto"/>
            <w:bottom w:val="none" w:sz="0" w:space="0" w:color="auto"/>
            <w:right w:val="none" w:sz="0" w:space="0" w:color="auto"/>
          </w:divBdr>
        </w:div>
        <w:div w:id="1070813962">
          <w:marLeft w:val="0"/>
          <w:marRight w:val="0"/>
          <w:marTop w:val="0"/>
          <w:marBottom w:val="0"/>
          <w:divBdr>
            <w:top w:val="none" w:sz="0" w:space="0" w:color="auto"/>
            <w:left w:val="none" w:sz="0" w:space="0" w:color="auto"/>
            <w:bottom w:val="none" w:sz="0" w:space="0" w:color="auto"/>
            <w:right w:val="none" w:sz="0" w:space="0" w:color="auto"/>
          </w:divBdr>
        </w:div>
        <w:div w:id="1091967081">
          <w:marLeft w:val="0"/>
          <w:marRight w:val="0"/>
          <w:marTop w:val="0"/>
          <w:marBottom w:val="0"/>
          <w:divBdr>
            <w:top w:val="none" w:sz="0" w:space="0" w:color="auto"/>
            <w:left w:val="none" w:sz="0" w:space="0" w:color="auto"/>
            <w:bottom w:val="none" w:sz="0" w:space="0" w:color="auto"/>
            <w:right w:val="none" w:sz="0" w:space="0" w:color="auto"/>
          </w:divBdr>
        </w:div>
        <w:div w:id="1119106619">
          <w:marLeft w:val="0"/>
          <w:marRight w:val="0"/>
          <w:marTop w:val="0"/>
          <w:marBottom w:val="0"/>
          <w:divBdr>
            <w:top w:val="none" w:sz="0" w:space="0" w:color="auto"/>
            <w:left w:val="none" w:sz="0" w:space="0" w:color="auto"/>
            <w:bottom w:val="none" w:sz="0" w:space="0" w:color="auto"/>
            <w:right w:val="none" w:sz="0" w:space="0" w:color="auto"/>
          </w:divBdr>
        </w:div>
        <w:div w:id="1194466241">
          <w:marLeft w:val="0"/>
          <w:marRight w:val="0"/>
          <w:marTop w:val="0"/>
          <w:marBottom w:val="0"/>
          <w:divBdr>
            <w:top w:val="none" w:sz="0" w:space="0" w:color="auto"/>
            <w:left w:val="none" w:sz="0" w:space="0" w:color="auto"/>
            <w:bottom w:val="none" w:sz="0" w:space="0" w:color="auto"/>
            <w:right w:val="none" w:sz="0" w:space="0" w:color="auto"/>
          </w:divBdr>
        </w:div>
        <w:div w:id="1204751941">
          <w:marLeft w:val="0"/>
          <w:marRight w:val="0"/>
          <w:marTop w:val="0"/>
          <w:marBottom w:val="0"/>
          <w:divBdr>
            <w:top w:val="none" w:sz="0" w:space="0" w:color="auto"/>
            <w:left w:val="none" w:sz="0" w:space="0" w:color="auto"/>
            <w:bottom w:val="none" w:sz="0" w:space="0" w:color="auto"/>
            <w:right w:val="none" w:sz="0" w:space="0" w:color="auto"/>
          </w:divBdr>
        </w:div>
        <w:div w:id="1214847452">
          <w:marLeft w:val="0"/>
          <w:marRight w:val="0"/>
          <w:marTop w:val="0"/>
          <w:marBottom w:val="0"/>
          <w:divBdr>
            <w:top w:val="none" w:sz="0" w:space="0" w:color="auto"/>
            <w:left w:val="none" w:sz="0" w:space="0" w:color="auto"/>
            <w:bottom w:val="none" w:sz="0" w:space="0" w:color="auto"/>
            <w:right w:val="none" w:sz="0" w:space="0" w:color="auto"/>
          </w:divBdr>
        </w:div>
        <w:div w:id="1217467991">
          <w:marLeft w:val="0"/>
          <w:marRight w:val="0"/>
          <w:marTop w:val="0"/>
          <w:marBottom w:val="0"/>
          <w:divBdr>
            <w:top w:val="none" w:sz="0" w:space="0" w:color="auto"/>
            <w:left w:val="none" w:sz="0" w:space="0" w:color="auto"/>
            <w:bottom w:val="none" w:sz="0" w:space="0" w:color="auto"/>
            <w:right w:val="none" w:sz="0" w:space="0" w:color="auto"/>
          </w:divBdr>
        </w:div>
        <w:div w:id="1246189319">
          <w:marLeft w:val="0"/>
          <w:marRight w:val="0"/>
          <w:marTop w:val="0"/>
          <w:marBottom w:val="0"/>
          <w:divBdr>
            <w:top w:val="none" w:sz="0" w:space="0" w:color="auto"/>
            <w:left w:val="none" w:sz="0" w:space="0" w:color="auto"/>
            <w:bottom w:val="none" w:sz="0" w:space="0" w:color="auto"/>
            <w:right w:val="none" w:sz="0" w:space="0" w:color="auto"/>
          </w:divBdr>
        </w:div>
        <w:div w:id="1724401680">
          <w:marLeft w:val="0"/>
          <w:marRight w:val="0"/>
          <w:marTop w:val="0"/>
          <w:marBottom w:val="0"/>
          <w:divBdr>
            <w:top w:val="none" w:sz="0" w:space="0" w:color="auto"/>
            <w:left w:val="none" w:sz="0" w:space="0" w:color="auto"/>
            <w:bottom w:val="none" w:sz="0" w:space="0" w:color="auto"/>
            <w:right w:val="none" w:sz="0" w:space="0" w:color="auto"/>
          </w:divBdr>
        </w:div>
        <w:div w:id="1757676829">
          <w:marLeft w:val="0"/>
          <w:marRight w:val="0"/>
          <w:marTop w:val="0"/>
          <w:marBottom w:val="0"/>
          <w:divBdr>
            <w:top w:val="none" w:sz="0" w:space="0" w:color="auto"/>
            <w:left w:val="none" w:sz="0" w:space="0" w:color="auto"/>
            <w:bottom w:val="none" w:sz="0" w:space="0" w:color="auto"/>
            <w:right w:val="none" w:sz="0" w:space="0" w:color="auto"/>
          </w:divBdr>
        </w:div>
        <w:div w:id="1883782153">
          <w:marLeft w:val="0"/>
          <w:marRight w:val="0"/>
          <w:marTop w:val="0"/>
          <w:marBottom w:val="0"/>
          <w:divBdr>
            <w:top w:val="none" w:sz="0" w:space="0" w:color="auto"/>
            <w:left w:val="none" w:sz="0" w:space="0" w:color="auto"/>
            <w:bottom w:val="none" w:sz="0" w:space="0" w:color="auto"/>
            <w:right w:val="none" w:sz="0" w:space="0" w:color="auto"/>
          </w:divBdr>
        </w:div>
        <w:div w:id="2032873197">
          <w:marLeft w:val="0"/>
          <w:marRight w:val="0"/>
          <w:marTop w:val="0"/>
          <w:marBottom w:val="0"/>
          <w:divBdr>
            <w:top w:val="none" w:sz="0" w:space="0" w:color="auto"/>
            <w:left w:val="none" w:sz="0" w:space="0" w:color="auto"/>
            <w:bottom w:val="none" w:sz="0" w:space="0" w:color="auto"/>
            <w:right w:val="none" w:sz="0" w:space="0" w:color="auto"/>
          </w:divBdr>
        </w:div>
      </w:divsChild>
    </w:div>
    <w:div w:id="1485078148">
      <w:bodyDiv w:val="1"/>
      <w:marLeft w:val="0"/>
      <w:marRight w:val="0"/>
      <w:marTop w:val="0"/>
      <w:marBottom w:val="0"/>
      <w:divBdr>
        <w:top w:val="none" w:sz="0" w:space="0" w:color="auto"/>
        <w:left w:val="none" w:sz="0" w:space="0" w:color="auto"/>
        <w:bottom w:val="none" w:sz="0" w:space="0" w:color="auto"/>
        <w:right w:val="none" w:sz="0" w:space="0" w:color="auto"/>
      </w:divBdr>
      <w:divsChild>
        <w:div w:id="5446577">
          <w:marLeft w:val="0"/>
          <w:marRight w:val="0"/>
          <w:marTop w:val="0"/>
          <w:marBottom w:val="0"/>
          <w:divBdr>
            <w:top w:val="none" w:sz="0" w:space="0" w:color="auto"/>
            <w:left w:val="none" w:sz="0" w:space="0" w:color="auto"/>
            <w:bottom w:val="none" w:sz="0" w:space="0" w:color="auto"/>
            <w:right w:val="none" w:sz="0" w:space="0" w:color="auto"/>
          </w:divBdr>
        </w:div>
        <w:div w:id="1509979174">
          <w:marLeft w:val="0"/>
          <w:marRight w:val="0"/>
          <w:marTop w:val="0"/>
          <w:marBottom w:val="0"/>
          <w:divBdr>
            <w:top w:val="none" w:sz="0" w:space="0" w:color="auto"/>
            <w:left w:val="none" w:sz="0" w:space="0" w:color="auto"/>
            <w:bottom w:val="none" w:sz="0" w:space="0" w:color="auto"/>
            <w:right w:val="none" w:sz="0" w:space="0" w:color="auto"/>
          </w:divBdr>
        </w:div>
        <w:div w:id="1585801412">
          <w:marLeft w:val="0"/>
          <w:marRight w:val="0"/>
          <w:marTop w:val="0"/>
          <w:marBottom w:val="0"/>
          <w:divBdr>
            <w:top w:val="none" w:sz="0" w:space="0" w:color="auto"/>
            <w:left w:val="none" w:sz="0" w:space="0" w:color="auto"/>
            <w:bottom w:val="none" w:sz="0" w:space="0" w:color="auto"/>
            <w:right w:val="none" w:sz="0" w:space="0" w:color="auto"/>
          </w:divBdr>
        </w:div>
        <w:div w:id="159863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AGUSIA</dc:creator>
  <keywords/>
  <lastModifiedBy>Szkoła Podstawowa 199</lastModifiedBy>
  <revision>12</revision>
  <dcterms:created xsi:type="dcterms:W3CDTF">2020-09-28T16:43:00.0000000Z</dcterms:created>
  <dcterms:modified xsi:type="dcterms:W3CDTF">2020-09-28T16:46:29.6751617Z</dcterms:modified>
</coreProperties>
</file>