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F36967">
      <w:pPr>
        <w:tabs>
          <w:tab w:val="right" w:pos="9332"/>
        </w:tabs>
        <w:rPr>
          <w:rFonts w:ascii="Tahoma" w:hAnsi="Tahoma" w:cs="Tahoma"/>
          <w:color w:val="000000"/>
          <w:sz w:val="20"/>
          <w:szCs w:val="20"/>
        </w:rPr>
      </w:pPr>
      <w:r>
        <w:rPr>
          <w:rFonts w:ascii="Tahoma" w:hAnsi="Tahoma" w:cs="Tahoma"/>
          <w:color w:val="000000"/>
          <w:sz w:val="20"/>
          <w:szCs w:val="20"/>
        </w:rPr>
        <w:t>Znak:5</w:t>
      </w:r>
      <w:r w:rsidR="00336951">
        <w:rPr>
          <w:rFonts w:ascii="Tahoma" w:hAnsi="Tahoma" w:cs="Tahoma"/>
          <w:color w:val="000000"/>
          <w:sz w:val="20"/>
          <w:szCs w:val="20"/>
        </w:rPr>
        <w:t>/</w:t>
      </w:r>
      <w:r w:rsidR="008D3622">
        <w:rPr>
          <w:rFonts w:ascii="Tahoma" w:hAnsi="Tahoma" w:cs="Tahoma"/>
          <w:color w:val="000000"/>
          <w:sz w:val="20"/>
          <w:szCs w:val="20"/>
        </w:rPr>
        <w:t>SP199</w:t>
      </w:r>
      <w:r w:rsidR="00D33FDB">
        <w:rPr>
          <w:rFonts w:ascii="Tahoma" w:hAnsi="Tahoma" w:cs="Tahoma"/>
          <w:color w:val="000000"/>
          <w:sz w:val="20"/>
          <w:szCs w:val="20"/>
        </w:rPr>
        <w:t>/2019</w:t>
      </w:r>
      <w:r w:rsidR="00B84F14">
        <w:rPr>
          <w:rFonts w:ascii="Tahoma" w:hAnsi="Tahoma" w:cs="Tahoma"/>
          <w:color w:val="000000"/>
          <w:sz w:val="20"/>
          <w:szCs w:val="20"/>
        </w:rPr>
        <w:t xml:space="preserve">                                                      </w:t>
      </w:r>
      <w:r>
        <w:rPr>
          <w:rFonts w:ascii="Tahoma" w:hAnsi="Tahoma" w:cs="Tahoma"/>
          <w:color w:val="000000"/>
          <w:sz w:val="20"/>
          <w:szCs w:val="20"/>
        </w:rPr>
        <w:t xml:space="preserve">                   Łódź, dnia 19</w:t>
      </w:r>
      <w:r w:rsidR="00160CB2">
        <w:rPr>
          <w:rFonts w:ascii="Tahoma" w:hAnsi="Tahoma" w:cs="Tahoma"/>
          <w:color w:val="000000"/>
          <w:sz w:val="20"/>
          <w:szCs w:val="20"/>
        </w:rPr>
        <w:t>.09</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D33FDB" w:rsidRPr="00D33FDB" w:rsidRDefault="00D33FDB" w:rsidP="00D33FDB">
      <w:pPr>
        <w:autoSpaceDE w:val="0"/>
        <w:autoSpaceDN w:val="0"/>
        <w:adjustRightInd w:val="0"/>
        <w:rPr>
          <w:rFonts w:ascii="Tahoma" w:hAnsi="Tahoma" w:cs="Tahoma"/>
          <w:b/>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AA27FC">
        <w:rPr>
          <w:rFonts w:ascii="Tahoma" w:hAnsi="Tahoma"/>
          <w:b/>
          <w:sz w:val="18"/>
          <w:szCs w:val="18"/>
        </w:rPr>
        <w:t xml:space="preserve">remont Sali gimnastycznej z zapleczem w budynku </w:t>
      </w:r>
      <w:r w:rsidR="00AA27FC">
        <w:rPr>
          <w:rFonts w:ascii="Tahoma" w:hAnsi="Tahoma" w:cs="Tahoma"/>
          <w:b/>
          <w:color w:val="000000"/>
          <w:sz w:val="18"/>
          <w:szCs w:val="18"/>
        </w:rPr>
        <w:t xml:space="preserve">Szkoły Podstawowej </w:t>
      </w:r>
      <w:r w:rsidR="00AA27FC">
        <w:rPr>
          <w:rFonts w:ascii="Tahoma" w:hAnsi="Tahoma" w:cs="Tahoma"/>
          <w:b/>
          <w:color w:val="000000"/>
          <w:sz w:val="18"/>
          <w:szCs w:val="18"/>
        </w:rPr>
        <w:br/>
        <w:t xml:space="preserve">                  nr 199 </w:t>
      </w:r>
      <w:r w:rsidR="00261C9E">
        <w:rPr>
          <w:rFonts w:ascii="Tahoma" w:hAnsi="Tahoma" w:cs="Tahoma"/>
          <w:b/>
          <w:color w:val="000000"/>
          <w:sz w:val="18"/>
          <w:szCs w:val="18"/>
        </w:rPr>
        <w:t>w Ło</w:t>
      </w:r>
      <w:r w:rsidR="00160CB2">
        <w:rPr>
          <w:rFonts w:ascii="Tahoma" w:hAnsi="Tahoma" w:cs="Tahoma"/>
          <w:b/>
          <w:color w:val="000000"/>
          <w:sz w:val="18"/>
          <w:szCs w:val="18"/>
        </w:rPr>
        <w:t>dzi</w:t>
      </w:r>
    </w:p>
    <w:p w:rsidR="00D33FDB" w:rsidRPr="00D60566" w:rsidRDefault="00D33FDB" w:rsidP="00D33FDB">
      <w:pPr>
        <w:pStyle w:val="Tytu"/>
        <w:jc w:val="both"/>
        <w:rPr>
          <w:rFonts w:ascii="Tahoma" w:hAnsi="Tahoma" w:cs="Tahoma"/>
          <w:i w:val="0"/>
        </w:rPr>
      </w:pPr>
    </w:p>
    <w:p w:rsidR="00D33FDB" w:rsidRDefault="00D33FDB" w:rsidP="00D33FDB">
      <w:pPr>
        <w:pStyle w:val="Default"/>
      </w:pPr>
    </w:p>
    <w:p w:rsidR="00D33FDB" w:rsidRPr="008D3622" w:rsidRDefault="00160CB2" w:rsidP="008D3622">
      <w:pPr>
        <w:jc w:val="both"/>
        <w:rPr>
          <w:rFonts w:ascii="Tahoma" w:hAnsi="Tahoma" w:cs="Tahoma"/>
          <w:i/>
          <w:caps/>
          <w:sz w:val="18"/>
          <w:szCs w:val="18"/>
        </w:rPr>
      </w:pPr>
      <w:r w:rsidRPr="008D3622">
        <w:rPr>
          <w:rFonts w:ascii="Tahoma" w:hAnsi="Tahoma" w:cs="Tahoma"/>
          <w:sz w:val="18"/>
          <w:szCs w:val="18"/>
        </w:rPr>
        <w:t xml:space="preserve"> </w:t>
      </w:r>
      <w:r w:rsidR="008D3622" w:rsidRPr="008D3622">
        <w:rPr>
          <w:rFonts w:ascii="Tahoma" w:hAnsi="Tahoma" w:cs="Tahoma"/>
          <w:sz w:val="18"/>
          <w:szCs w:val="18"/>
        </w:rPr>
        <w:t>(Projekt realizowany w ramach budżetu obywatelskiego na rok 2019 – zadanie W0109WW "Mał</w:t>
      </w:r>
      <w:r w:rsidR="008D3622">
        <w:rPr>
          <w:rFonts w:ascii="Tahoma" w:hAnsi="Tahoma" w:cs="Tahoma"/>
          <w:sz w:val="18"/>
          <w:szCs w:val="18"/>
        </w:rPr>
        <w:t xml:space="preserve">y sport – wielka </w:t>
      </w:r>
      <w:r w:rsidR="008D3622" w:rsidRPr="008D3622">
        <w:rPr>
          <w:rFonts w:ascii="Tahoma" w:hAnsi="Tahoma" w:cs="Tahoma"/>
          <w:sz w:val="18"/>
          <w:szCs w:val="18"/>
        </w:rPr>
        <w:t>radość" w SP nr 199 im. J. Tuwima, ul. Elsnera 8 - Remont i modernizacja sali gimnastycznej.</w:t>
      </w: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9" w:history="1">
        <w:r w:rsidR="00B33A52" w:rsidRPr="00C65BF7">
          <w:rPr>
            <w:rStyle w:val="Hipercze"/>
            <w:rFonts w:ascii="Tahoma" w:hAnsi="Tahoma" w:cs="Tahoma"/>
            <w:i w:val="0"/>
            <w:sz w:val="18"/>
            <w:szCs w:val="18"/>
          </w:rPr>
          <w:t>www.bip.sp199lodz.wikom.pl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Dz.U.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F36967">
        <w:rPr>
          <w:rFonts w:ascii="Calibri" w:hAnsi="Calibri"/>
          <w:b/>
          <w:sz w:val="22"/>
          <w:szCs w:val="22"/>
        </w:rPr>
        <w:t>dania ofert</w:t>
      </w:r>
      <w:r w:rsidR="00F36967">
        <w:rPr>
          <w:rFonts w:ascii="Calibri" w:hAnsi="Calibri"/>
          <w:b/>
          <w:sz w:val="22"/>
          <w:szCs w:val="22"/>
        </w:rPr>
        <w:tab/>
        <w:t>07.10</w:t>
      </w:r>
      <w:r w:rsidR="00AA27FC">
        <w:rPr>
          <w:rFonts w:ascii="Calibri" w:hAnsi="Calibri"/>
          <w:b/>
          <w:sz w:val="22"/>
          <w:szCs w:val="22"/>
        </w:rPr>
        <w:t>.2019 r. godz.</w:t>
      </w:r>
      <w:r w:rsidR="00AA27FC">
        <w:rPr>
          <w:rFonts w:ascii="Calibri" w:hAnsi="Calibri"/>
          <w:b/>
          <w:sz w:val="22"/>
          <w:szCs w:val="22"/>
        </w:rPr>
        <w:tab/>
        <w:t>14</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F36967">
        <w:rPr>
          <w:rFonts w:ascii="Calibri" w:hAnsi="Calibri"/>
          <w:b/>
          <w:sz w:val="22"/>
          <w:szCs w:val="22"/>
        </w:rPr>
        <w:t>ofert</w:t>
      </w:r>
      <w:r w:rsidR="00F36967">
        <w:rPr>
          <w:rFonts w:ascii="Calibri" w:hAnsi="Calibri"/>
          <w:b/>
          <w:sz w:val="22"/>
          <w:szCs w:val="22"/>
        </w:rPr>
        <w:tab/>
        <w:t>07.10</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AA27FC">
        <w:rPr>
          <w:rFonts w:ascii="Calibri" w:hAnsi="Calibri"/>
          <w:b/>
          <w:sz w:val="22"/>
          <w:szCs w:val="22"/>
        </w:rPr>
        <w:t>16</w:t>
      </w:r>
      <w:r w:rsidR="008D3622">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7C7413">
      <w:pPr>
        <w:pStyle w:val="Nagwek1"/>
        <w:numPr>
          <w:ilvl w:val="0"/>
          <w:numId w:val="3"/>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8D3622"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199</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393978">
        <w:rPr>
          <w:rFonts w:ascii="Tahoma" w:hAnsi="Tahoma" w:cs="Tahoma"/>
          <w:i w:val="0"/>
          <w:sz w:val="18"/>
          <w:szCs w:val="18"/>
        </w:rPr>
        <w:t>49 1560 0013 2025 0025 0405 0005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8D3622">
        <w:rPr>
          <w:rFonts w:ascii="Tahoma" w:hAnsi="Tahoma" w:cs="Tahoma"/>
          <w:i w:val="0"/>
          <w:sz w:val="18"/>
          <w:szCs w:val="18"/>
        </w:rPr>
        <w:t>728-1-59-858</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w:t>
      </w:r>
      <w:r w:rsidR="008D3622">
        <w:rPr>
          <w:rFonts w:ascii="Tahoma" w:hAnsi="Tahoma" w:cs="Tahoma"/>
          <w:i w:val="0"/>
          <w:sz w:val="18"/>
          <w:szCs w:val="18"/>
        </w:rPr>
        <w:t>470009630</w:t>
      </w:r>
    </w:p>
    <w:p w:rsidR="008D3622" w:rsidRPr="008D3622" w:rsidRDefault="00D66AF1" w:rsidP="008D3622">
      <w:pPr>
        <w:pStyle w:val="Default"/>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8D3622">
        <w:rPr>
          <w:rFonts w:ascii="Tahoma" w:hAnsi="Tahoma" w:cs="Tahoma"/>
          <w:sz w:val="18"/>
          <w:szCs w:val="18"/>
        </w:rPr>
        <w:t>Szkoła Podstawowa nr 199</w:t>
      </w:r>
      <w:r w:rsidR="00336951" w:rsidRPr="007B0C8D">
        <w:rPr>
          <w:rFonts w:ascii="Tahoma" w:hAnsi="Tahoma" w:cs="Tahoma"/>
          <w:sz w:val="18"/>
          <w:szCs w:val="18"/>
        </w:rPr>
        <w:t xml:space="preserve">, </w:t>
      </w:r>
      <w:r w:rsidR="008D3622">
        <w:rPr>
          <w:rFonts w:ascii="Tahoma" w:hAnsi="Tahoma" w:cs="Tahoma"/>
          <w:sz w:val="18"/>
          <w:szCs w:val="18"/>
        </w:rPr>
        <w:t>92-504</w:t>
      </w:r>
      <w:r w:rsidR="00336951" w:rsidRPr="007B0C8D">
        <w:rPr>
          <w:rFonts w:ascii="Tahoma" w:hAnsi="Tahoma" w:cs="Tahoma"/>
          <w:sz w:val="18"/>
          <w:szCs w:val="18"/>
        </w:rPr>
        <w:t xml:space="preserve"> Łódź, ul. </w:t>
      </w:r>
      <w:r w:rsidR="008D3622">
        <w:rPr>
          <w:rFonts w:ascii="Tahoma" w:hAnsi="Tahoma" w:cs="Tahoma"/>
          <w:sz w:val="18"/>
          <w:szCs w:val="18"/>
        </w:rPr>
        <w:t>Elsnera 8</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008D3622">
        <w:rPr>
          <w:rFonts w:ascii="Tahoma" w:hAnsi="Tahoma"/>
          <w:b/>
          <w:sz w:val="18"/>
          <w:szCs w:val="18"/>
        </w:rPr>
        <w:t xml:space="preserve">na remont Sali gimnastycznej z zapleczem w budynku </w:t>
      </w:r>
      <w:r w:rsidR="008D3622">
        <w:rPr>
          <w:rFonts w:ascii="Tahoma" w:hAnsi="Tahoma" w:cs="Tahoma"/>
          <w:b/>
          <w:sz w:val="18"/>
          <w:szCs w:val="18"/>
        </w:rPr>
        <w:t>Szkoły</w:t>
      </w:r>
      <w:r w:rsidR="008D3622">
        <w:rPr>
          <w:rFonts w:ascii="Tahoma" w:hAnsi="Tahoma" w:cs="Tahoma"/>
          <w:b/>
          <w:sz w:val="18"/>
          <w:szCs w:val="18"/>
        </w:rPr>
        <w:br/>
        <w:t xml:space="preserve">                  Podstawowej </w:t>
      </w:r>
      <w:r w:rsidR="00AA27FC">
        <w:rPr>
          <w:rFonts w:ascii="Tahoma" w:hAnsi="Tahoma" w:cs="Tahoma"/>
          <w:b/>
          <w:sz w:val="18"/>
          <w:szCs w:val="18"/>
        </w:rPr>
        <w:t xml:space="preserve">nr 199 </w:t>
      </w:r>
      <w:r w:rsidR="00160CB2">
        <w:rPr>
          <w:rFonts w:ascii="Tahoma" w:hAnsi="Tahoma" w:cs="Tahoma"/>
          <w:b/>
          <w:sz w:val="18"/>
          <w:szCs w:val="18"/>
        </w:rPr>
        <w:t>w Łodzi</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8D3622">
        <w:rPr>
          <w:rFonts w:ascii="Tahoma" w:hAnsi="Tahoma" w:cs="Tahoma"/>
          <w:b w:val="0"/>
          <w:i w:val="0"/>
          <w:sz w:val="18"/>
          <w:szCs w:val="18"/>
        </w:rPr>
        <w:t>67</w:t>
      </w:r>
      <w:r w:rsidR="00DD50CE">
        <w:rPr>
          <w:rFonts w:ascii="Tahoma" w:hAnsi="Tahoma" w:cs="Tahoma"/>
          <w:b w:val="0"/>
          <w:i w:val="0"/>
          <w:sz w:val="18"/>
          <w:szCs w:val="18"/>
        </w:rPr>
        <w:t>1</w:t>
      </w:r>
      <w:r w:rsidR="008D3622">
        <w:rPr>
          <w:rFonts w:ascii="Tahoma" w:hAnsi="Tahoma" w:cs="Tahoma"/>
          <w:b w:val="0"/>
          <w:i w:val="0"/>
          <w:sz w:val="18"/>
          <w:szCs w:val="18"/>
        </w:rPr>
        <w:t>-03-63</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10" w:history="1">
        <w:r w:rsidR="008D3622" w:rsidRPr="00BA0FFD">
          <w:rPr>
            <w:rStyle w:val="Hipercze"/>
            <w:rFonts w:ascii="Tahoma" w:hAnsi="Tahoma" w:cs="Tahoma"/>
            <w:b w:val="0"/>
            <w:sz w:val="18"/>
            <w:szCs w:val="18"/>
          </w:rPr>
          <w:t>www.bip.sp199lodz.wikom.pl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1" w:history="1">
        <w:r w:rsidR="008D3622" w:rsidRPr="00BA0FFD">
          <w:rPr>
            <w:rStyle w:val="Hipercze"/>
            <w:rFonts w:ascii="Tahoma" w:hAnsi="Tahoma" w:cs="Tahoma"/>
            <w:b w:val="0"/>
            <w:i w:val="0"/>
            <w:sz w:val="18"/>
            <w:szCs w:val="18"/>
          </w:rPr>
          <w:t>kontakt@sp199.elodz.edu.pl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7B2A45" w:rsidRDefault="007B2A45">
      <w:pPr>
        <w:rPr>
          <w:sz w:val="18"/>
          <w:szCs w:val="18"/>
        </w:rPr>
      </w:pPr>
    </w:p>
    <w:p w:rsidR="007B2A45" w:rsidRPr="00AB2065" w:rsidRDefault="00B84F14" w:rsidP="007C7413">
      <w:pPr>
        <w:pStyle w:val="Akapitzlist"/>
        <w:numPr>
          <w:ilvl w:val="0"/>
          <w:numId w:val="5"/>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160CB2">
        <w:rPr>
          <w:rFonts w:ascii="Tahoma" w:hAnsi="Tahoma"/>
          <w:b/>
          <w:sz w:val="18"/>
          <w:szCs w:val="18"/>
        </w:rPr>
        <w:t xml:space="preserve">na remont Sali gimnastycznej z zapleczem w budynku </w:t>
      </w:r>
      <w:r w:rsidR="00160CB2">
        <w:rPr>
          <w:rFonts w:ascii="Tahoma" w:hAnsi="Tahoma" w:cs="Tahoma"/>
          <w:b/>
          <w:sz w:val="18"/>
          <w:szCs w:val="18"/>
        </w:rPr>
        <w:t>Szkoły Podstawowej nr 199 w Łodzi</w:t>
      </w:r>
      <w:r w:rsidR="008D3622">
        <w:rPr>
          <w:rFonts w:ascii="Tahoma" w:hAnsi="Tahoma" w:cs="Tahoma"/>
          <w:b/>
          <w:color w:val="000000"/>
          <w:sz w:val="18"/>
          <w:szCs w:val="18"/>
        </w:rPr>
        <w:t>.</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160CB2">
        <w:rPr>
          <w:rFonts w:ascii="Tahoma" w:hAnsi="Tahoma" w:cs="Tahoma"/>
          <w:color w:val="000000"/>
          <w:sz w:val="18"/>
          <w:szCs w:val="18"/>
        </w:rPr>
        <w:t xml:space="preserve"> </w:t>
      </w:r>
      <w:r>
        <w:rPr>
          <w:rFonts w:ascii="Tahoma" w:hAnsi="Tahoma" w:cs="Tahoma"/>
          <w:color w:val="000000"/>
          <w:sz w:val="18"/>
          <w:szCs w:val="18"/>
        </w:rPr>
        <w:t>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r>
      <w:r>
        <w:rPr>
          <w:rFonts w:ascii="Tahoma" w:hAnsi="Tahoma" w:cs="Tahoma"/>
          <w:color w:val="000000"/>
          <w:sz w:val="18"/>
          <w:szCs w:val="18"/>
        </w:rPr>
        <w:lastRenderedPageBreak/>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4354"/>
      </w:tblGrid>
      <w:tr w:rsidR="00D33FDB" w:rsidRPr="008824C3" w:rsidTr="003D3CB4">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burzenia</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45223800-4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Montaż i wznoszenie gotowych konstrukcji</w:t>
            </w:r>
          </w:p>
        </w:tc>
      </w:tr>
      <w:tr w:rsidR="00D33FDB" w:rsidRPr="008824C3" w:rsidTr="003D3CB4">
        <w:trPr>
          <w:trHeight w:val="297"/>
        </w:trPr>
        <w:tc>
          <w:tcPr>
            <w:tcW w:w="2391" w:type="dxa"/>
            <w:vAlign w:val="center"/>
          </w:tcPr>
          <w:p w:rsidR="00D33FDB" w:rsidRPr="00D33FDB" w:rsidRDefault="00D33FDB" w:rsidP="0088107D">
            <w:pPr>
              <w:tabs>
                <w:tab w:val="left" w:pos="360"/>
              </w:tabs>
              <w:jc w:val="center"/>
              <w:rPr>
                <w:rFonts w:ascii="Tahoma" w:hAnsi="Tahoma" w:cs="Tahoma"/>
                <w:bCs/>
                <w:sz w:val="18"/>
                <w:szCs w:val="18"/>
              </w:rPr>
            </w:pPr>
            <w:r w:rsidRPr="00D33FDB">
              <w:rPr>
                <w:rFonts w:ascii="Tahoma" w:hAnsi="Tahoma" w:cs="Tahoma"/>
                <w:bCs/>
                <w:sz w:val="18"/>
                <w:szCs w:val="18"/>
              </w:rPr>
              <w:t>45262100-2</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przy wznoszeniu rusztowań</w:t>
            </w:r>
          </w:p>
        </w:tc>
      </w:tr>
      <w:tr w:rsidR="00D33FDB" w:rsidRPr="008824C3" w:rsidTr="003D3CB4">
        <w:trPr>
          <w:trHeight w:val="302"/>
        </w:trPr>
        <w:tc>
          <w:tcPr>
            <w:tcW w:w="2391" w:type="dxa"/>
            <w:vAlign w:val="center"/>
          </w:tcPr>
          <w:p w:rsidR="00D33FDB" w:rsidRPr="00C23BA7" w:rsidRDefault="008D3622" w:rsidP="0088107D">
            <w:pPr>
              <w:tabs>
                <w:tab w:val="left" w:pos="360"/>
              </w:tabs>
              <w:jc w:val="center"/>
              <w:rPr>
                <w:rFonts w:ascii="Tahoma" w:hAnsi="Tahoma" w:cs="Tahoma"/>
                <w:bCs/>
                <w:sz w:val="18"/>
                <w:szCs w:val="18"/>
              </w:rPr>
            </w:pPr>
            <w:r w:rsidRPr="008D3622">
              <w:rPr>
                <w:rFonts w:ascii="Tahoma" w:hAnsi="Tahoma" w:cs="Tahoma"/>
                <w:bCs/>
                <w:sz w:val="18"/>
                <w:szCs w:val="18"/>
              </w:rPr>
              <w:t>45262500-6</w:t>
            </w:r>
          </w:p>
        </w:tc>
        <w:tc>
          <w:tcPr>
            <w:tcW w:w="4354" w:type="dxa"/>
            <w:vAlign w:val="center"/>
          </w:tcPr>
          <w:p w:rsidR="00D33FDB" w:rsidRPr="003D3CB4" w:rsidRDefault="008D3622" w:rsidP="008D3622">
            <w:pPr>
              <w:autoSpaceDE w:val="0"/>
              <w:autoSpaceDN w:val="0"/>
              <w:adjustRightInd w:val="0"/>
              <w:rPr>
                <w:rFonts w:ascii="Tahoma" w:hAnsi="Tahoma" w:cs="Tahoma"/>
                <w:bCs/>
                <w:sz w:val="18"/>
                <w:szCs w:val="18"/>
              </w:rPr>
            </w:pPr>
            <w:r w:rsidRPr="003D3CB4">
              <w:rPr>
                <w:rFonts w:ascii="Tahoma" w:hAnsi="Tahoma" w:cs="Tahoma"/>
                <w:bCs/>
                <w:sz w:val="18"/>
                <w:szCs w:val="18"/>
              </w:rPr>
              <w:t>Roboty murarskie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45310000-3</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instalacyjne elektryczne</w:t>
            </w:r>
          </w:p>
        </w:tc>
      </w:tr>
      <w:tr w:rsidR="00D33FDB" w:rsidRPr="008824C3" w:rsidTr="003D3CB4">
        <w:trPr>
          <w:trHeight w:val="297"/>
        </w:trPr>
        <w:tc>
          <w:tcPr>
            <w:tcW w:w="2391" w:type="dxa"/>
            <w:vAlign w:val="center"/>
          </w:tcPr>
          <w:p w:rsidR="00D33FDB"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45320000-6</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izolacyjne</w:t>
            </w:r>
          </w:p>
        </w:tc>
      </w:tr>
      <w:tr w:rsidR="008D3622" w:rsidRPr="008824C3" w:rsidTr="003D3CB4">
        <w:trPr>
          <w:trHeight w:val="373"/>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45330000-9</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Roboty instalacyjne wodno-kanalizacyjne i sanitarne</w:t>
            </w:r>
          </w:p>
        </w:tc>
      </w:tr>
      <w:tr w:rsidR="008D3622" w:rsidRPr="008824C3" w:rsidTr="003D3CB4">
        <w:trPr>
          <w:trHeight w:val="297"/>
        </w:trPr>
        <w:tc>
          <w:tcPr>
            <w:tcW w:w="2391" w:type="dxa"/>
            <w:vAlign w:val="center"/>
          </w:tcPr>
          <w:p w:rsidR="008D3622" w:rsidRPr="00D33FDB"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45410000-4</w:t>
            </w:r>
          </w:p>
        </w:tc>
        <w:tc>
          <w:tcPr>
            <w:tcW w:w="4354" w:type="dxa"/>
            <w:vAlign w:val="center"/>
          </w:tcPr>
          <w:p w:rsidR="008D3622"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Tynkowanie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45421000-4</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stolarki budowlanej</w:t>
            </w:r>
          </w:p>
        </w:tc>
      </w:tr>
      <w:tr w:rsidR="00D33FDB" w:rsidRPr="008824C3" w:rsidTr="003D3CB4">
        <w:trPr>
          <w:trHeight w:val="297"/>
        </w:trPr>
        <w:tc>
          <w:tcPr>
            <w:tcW w:w="2391" w:type="dxa"/>
            <w:vAlign w:val="center"/>
          </w:tcPr>
          <w:p w:rsidR="00D33FDB" w:rsidRPr="0088107D" w:rsidRDefault="00D33FDB" w:rsidP="0088107D">
            <w:pPr>
              <w:tabs>
                <w:tab w:val="left" w:pos="360"/>
              </w:tabs>
              <w:jc w:val="center"/>
              <w:rPr>
                <w:rFonts w:ascii="Tahoma" w:hAnsi="Tahoma" w:cs="Tahoma"/>
                <w:bCs/>
                <w:sz w:val="18"/>
                <w:szCs w:val="18"/>
              </w:rPr>
            </w:pPr>
            <w:r w:rsidRPr="0088107D">
              <w:rPr>
                <w:rFonts w:ascii="Tahoma" w:hAnsi="Tahoma" w:cs="Tahoma"/>
                <w:bCs/>
                <w:sz w:val="18"/>
                <w:szCs w:val="18"/>
              </w:rPr>
              <w:t>45432100-5</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Kładzenie i wykładanie podłóg</w:t>
            </w:r>
          </w:p>
        </w:tc>
      </w:tr>
      <w:tr w:rsidR="00D33FDB" w:rsidRPr="008824C3" w:rsidTr="003D3CB4">
        <w:trPr>
          <w:trHeight w:val="297"/>
        </w:trPr>
        <w:tc>
          <w:tcPr>
            <w:tcW w:w="2391" w:type="dxa"/>
            <w:vAlign w:val="center"/>
          </w:tcPr>
          <w:p w:rsidR="00D33FDB" w:rsidRPr="00C23BA7" w:rsidRDefault="003D3CB4" w:rsidP="0088107D">
            <w:pPr>
              <w:tabs>
                <w:tab w:val="left" w:pos="360"/>
              </w:tabs>
              <w:jc w:val="center"/>
              <w:rPr>
                <w:rFonts w:ascii="Tahoma" w:hAnsi="Tahoma" w:cs="Tahoma"/>
                <w:bCs/>
                <w:sz w:val="18"/>
                <w:szCs w:val="18"/>
              </w:rPr>
            </w:pPr>
            <w:r w:rsidRPr="003D3CB4">
              <w:rPr>
                <w:rFonts w:ascii="Tahoma" w:hAnsi="Tahoma" w:cs="Tahoma"/>
                <w:bCs/>
                <w:sz w:val="18"/>
                <w:szCs w:val="18"/>
              </w:rPr>
              <w:t>45432113-9</w:t>
            </w:r>
          </w:p>
        </w:tc>
        <w:tc>
          <w:tcPr>
            <w:tcW w:w="4354" w:type="dxa"/>
            <w:vAlign w:val="center"/>
          </w:tcPr>
          <w:p w:rsidR="00D33FDB" w:rsidRPr="003D3CB4" w:rsidRDefault="003D3CB4" w:rsidP="003D3CB4">
            <w:pPr>
              <w:autoSpaceDE w:val="0"/>
              <w:autoSpaceDN w:val="0"/>
              <w:adjustRightInd w:val="0"/>
              <w:rPr>
                <w:rFonts w:ascii="Tahoma" w:hAnsi="Tahoma" w:cs="Tahoma"/>
                <w:bCs/>
                <w:sz w:val="18"/>
                <w:szCs w:val="18"/>
              </w:rPr>
            </w:pPr>
            <w:r w:rsidRPr="003D3CB4">
              <w:rPr>
                <w:rFonts w:ascii="Tahoma" w:hAnsi="Tahoma" w:cs="Tahoma"/>
                <w:bCs/>
                <w:sz w:val="18"/>
                <w:szCs w:val="18"/>
              </w:rPr>
              <w:t>Kładzenie parkietu</w:t>
            </w:r>
          </w:p>
        </w:tc>
      </w:tr>
      <w:tr w:rsidR="0088107D" w:rsidRPr="008824C3" w:rsidTr="003D3CB4">
        <w:trPr>
          <w:trHeight w:val="297"/>
        </w:trPr>
        <w:tc>
          <w:tcPr>
            <w:tcW w:w="2391" w:type="dxa"/>
            <w:vAlign w:val="center"/>
          </w:tcPr>
          <w:p w:rsidR="0088107D" w:rsidRDefault="003D3CB4" w:rsidP="0088107D">
            <w:pPr>
              <w:tabs>
                <w:tab w:val="left" w:pos="360"/>
              </w:tabs>
              <w:jc w:val="center"/>
              <w:rPr>
                <w:rFonts w:ascii="Tahoma" w:hAnsi="Tahoma" w:cs="Tahoma"/>
                <w:bCs/>
                <w:sz w:val="18"/>
                <w:szCs w:val="18"/>
              </w:rPr>
            </w:pPr>
            <w:r w:rsidRPr="0088107D">
              <w:rPr>
                <w:rFonts w:ascii="Tahoma" w:hAnsi="Tahoma" w:cs="Tahoma"/>
                <w:bCs/>
                <w:sz w:val="18"/>
                <w:szCs w:val="18"/>
              </w:rPr>
              <w:t>45442100-8</w:t>
            </w:r>
          </w:p>
        </w:tc>
        <w:tc>
          <w:tcPr>
            <w:tcW w:w="4354" w:type="dxa"/>
            <w:vAlign w:val="center"/>
          </w:tcPr>
          <w:p w:rsidR="0088107D" w:rsidRPr="00D66AF1" w:rsidRDefault="003D3CB4" w:rsidP="0088107D">
            <w:pPr>
              <w:autoSpaceDE w:val="0"/>
              <w:autoSpaceDN w:val="0"/>
              <w:adjustRightInd w:val="0"/>
              <w:rPr>
                <w:rFonts w:ascii="Tahoma,Bold" w:hAnsi="Tahoma,Bold" w:cs="Tahoma,Bold"/>
                <w:bCs/>
                <w:sz w:val="18"/>
                <w:szCs w:val="18"/>
              </w:rPr>
            </w:pPr>
            <w:r w:rsidRPr="0088107D">
              <w:rPr>
                <w:rFonts w:ascii="Tahoma" w:hAnsi="Tahoma" w:cs="Tahoma"/>
                <w:bCs/>
                <w:sz w:val="18"/>
                <w:szCs w:val="18"/>
              </w:rPr>
              <w:t>Roboty malarski</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AA27FC" w:rsidRDefault="00AA27FC" w:rsidP="00D66AF1">
      <w:pPr>
        <w:autoSpaceDE w:val="0"/>
        <w:autoSpaceDN w:val="0"/>
        <w:adjustRightInd w:val="0"/>
        <w:ind w:left="709"/>
        <w:rPr>
          <w:rFonts w:ascii="Tahoma,Bold" w:hAnsi="Tahoma,Bold" w:cs="Tahoma,Bold"/>
          <w:bCs/>
          <w:sz w:val="18"/>
          <w:szCs w:val="18"/>
        </w:rPr>
      </w:pPr>
    </w:p>
    <w:p w:rsidR="00160CB2" w:rsidRPr="00D66AF1" w:rsidRDefault="00160CB2" w:rsidP="003D3CB4">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sidRPr="00D84156">
        <w:rPr>
          <w:rFonts w:ascii="Tahoma" w:hAnsi="Tahoma" w:cs="Tahoma"/>
          <w:color w:val="000000"/>
          <w:sz w:val="18"/>
          <w:szCs w:val="18"/>
        </w:rPr>
        <w:t>9.</w:t>
      </w:r>
      <w:r>
        <w:rPr>
          <w:rFonts w:ascii="Tahoma" w:hAnsi="Tahoma" w:cs="Tahoma"/>
          <w:b/>
          <w:color w:val="000000"/>
          <w:sz w:val="18"/>
          <w:szCs w:val="18"/>
        </w:rPr>
        <w:t xml:space="preserve">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3D3CB4">
        <w:rPr>
          <w:rStyle w:val="apple-style-span"/>
          <w:rFonts w:ascii="Tahoma" w:hAnsi="Tahoma" w:cs="Tahoma"/>
          <w:b/>
          <w:color w:val="000000"/>
          <w:sz w:val="18"/>
          <w:szCs w:val="18"/>
        </w:rPr>
        <w:t xml:space="preserve">Marcin </w:t>
      </w:r>
      <w:r w:rsidR="002B252C">
        <w:rPr>
          <w:rStyle w:val="apple-style-span"/>
          <w:rFonts w:ascii="Tahoma" w:hAnsi="Tahoma" w:cs="Tahoma"/>
          <w:b/>
          <w:color w:val="000000"/>
          <w:sz w:val="18"/>
          <w:szCs w:val="18"/>
        </w:rPr>
        <w:t>Piask</w:t>
      </w:r>
      <w:r w:rsidR="003D3CB4">
        <w:rPr>
          <w:rStyle w:val="apple-style-span"/>
          <w:rFonts w:ascii="Tahoma" w:hAnsi="Tahoma" w:cs="Tahoma"/>
          <w:b/>
          <w:color w:val="000000"/>
          <w:sz w:val="18"/>
          <w:szCs w:val="18"/>
        </w:rPr>
        <w:t>ows</w:t>
      </w:r>
      <w:r w:rsidR="00A8612C">
        <w:rPr>
          <w:rStyle w:val="apple-style-span"/>
          <w:rFonts w:ascii="Tahoma" w:hAnsi="Tahoma" w:cs="Tahoma"/>
          <w:b/>
          <w:color w:val="000000"/>
          <w:sz w:val="18"/>
          <w:szCs w:val="18"/>
        </w:rPr>
        <w:t>k</w:t>
      </w:r>
      <w:r w:rsidR="003D3CB4">
        <w:rPr>
          <w:rStyle w:val="apple-style-span"/>
          <w:rFonts w:ascii="Tahoma" w:hAnsi="Tahoma" w:cs="Tahoma"/>
          <w:b/>
          <w:color w:val="000000"/>
          <w:sz w:val="18"/>
          <w:szCs w:val="18"/>
        </w:rPr>
        <w:t>i</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r w:rsidR="00D84156">
        <w:rPr>
          <w:rStyle w:val="apple-style-span"/>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i/>
          <w:color w:val="000000"/>
          <w:sz w:val="18"/>
          <w:szCs w:val="18"/>
        </w:rPr>
      </w:pPr>
      <w:r w:rsidRPr="00D84156">
        <w:rPr>
          <w:rStyle w:val="apple-style-span"/>
          <w:rFonts w:ascii="Tahoma" w:hAnsi="Tahoma" w:cs="Tahoma"/>
          <w:color w:val="000000"/>
          <w:sz w:val="18"/>
          <w:szCs w:val="18"/>
        </w:rPr>
        <w:t>10</w:t>
      </w:r>
      <w:r>
        <w:rPr>
          <w:rStyle w:val="apple-style-span"/>
          <w:rFonts w:ascii="Tahoma" w:hAnsi="Tahoma" w:cs="Tahoma"/>
          <w:b/>
          <w:color w:val="000000"/>
          <w:sz w:val="18"/>
          <w:szCs w:val="18"/>
        </w:rPr>
        <w:t xml:space="preserve">. </w:t>
      </w:r>
      <w:r w:rsidR="0088107D" w:rsidRPr="00D84156">
        <w:rPr>
          <w:rFonts w:ascii="Tahoma" w:hAnsi="Tahoma" w:cs="Tahoma"/>
          <w:b/>
          <w:color w:val="000000"/>
          <w:sz w:val="18"/>
          <w:szCs w:val="18"/>
        </w:rPr>
        <w:t xml:space="preserve">Wykonawca ma obowiązek zapoznać się z dokumentacją projektową i na jej podstawie sporządzić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ofertę</w:t>
      </w:r>
      <w:r w:rsidR="0088107D" w:rsidRPr="00D84156">
        <w:rPr>
          <w:rFonts w:ascii="Tahoma" w:hAnsi="Tahoma" w:cs="Tahoma"/>
          <w:b/>
          <w:i/>
          <w:color w:val="000000"/>
          <w:sz w:val="18"/>
          <w:szCs w:val="18"/>
        </w:rPr>
        <w:t xml:space="preserve">.  </w:t>
      </w:r>
      <w:r w:rsidR="0088107D" w:rsidRPr="00D84156">
        <w:rPr>
          <w:rFonts w:ascii="Tahoma" w:hAnsi="Tahoma" w:cs="Tahoma"/>
          <w:i/>
          <w:color w:val="000000"/>
          <w:sz w:val="18"/>
          <w:szCs w:val="18"/>
        </w:rPr>
        <w:t>(Przedmiar stanowi element pomocniczy do Wyceny robót).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11.</w:t>
      </w:r>
      <w:r>
        <w:rPr>
          <w:rFonts w:ascii="Tahoma" w:hAnsi="Tahoma" w:cs="Tahoma"/>
          <w:color w:val="000000"/>
          <w:sz w:val="18"/>
          <w:szCs w:val="18"/>
        </w:rPr>
        <w:t xml:space="preserve"> </w:t>
      </w:r>
      <w:r w:rsidR="0088107D" w:rsidRPr="00D84156">
        <w:rPr>
          <w:rFonts w:ascii="Tahoma" w:hAnsi="Tahoma" w:cs="Tahoma"/>
          <w:color w:val="000000"/>
          <w:sz w:val="18"/>
          <w:szCs w:val="18"/>
        </w:rPr>
        <w:t xml:space="preserve">Termin gwarancji na wykonane robót budowlanych i zainstalowanych materiałów i urządzeń - </w:t>
      </w:r>
      <w:r w:rsidR="0088107D" w:rsidRPr="00D84156">
        <w:rPr>
          <w:rFonts w:ascii="Tahoma" w:hAnsi="Tahoma" w:cs="Tahoma"/>
          <w:b/>
          <w:sz w:val="18"/>
          <w:szCs w:val="18"/>
        </w:rPr>
        <w:t xml:space="preserve">minimum </w:t>
      </w:r>
      <w:r w:rsidR="0088107D" w:rsidRPr="00D84156">
        <w:rPr>
          <w:rFonts w:ascii="Tahoma" w:hAnsi="Tahoma" w:cs="Tahoma"/>
          <w:b/>
          <w:sz w:val="18"/>
          <w:szCs w:val="18"/>
        </w:rPr>
        <w:br/>
      </w:r>
      <w:r>
        <w:rPr>
          <w:rFonts w:ascii="Tahoma" w:hAnsi="Tahoma" w:cs="Tahoma"/>
          <w:b/>
          <w:sz w:val="18"/>
          <w:szCs w:val="18"/>
        </w:rPr>
        <w:t xml:space="preserve">     </w:t>
      </w:r>
      <w:r w:rsidR="0088107D" w:rsidRPr="00D84156">
        <w:rPr>
          <w:rFonts w:ascii="Tahoma" w:hAnsi="Tahoma" w:cs="Tahoma"/>
          <w:b/>
          <w:sz w:val="18"/>
          <w:szCs w:val="18"/>
        </w:rPr>
        <w:t xml:space="preserve"> 24 m-ce max</w:t>
      </w:r>
      <w:r w:rsidR="0088107D" w:rsidRPr="00D84156">
        <w:rPr>
          <w:rFonts w:ascii="Tahoma" w:hAnsi="Tahoma" w:cs="Tahoma"/>
          <w:sz w:val="18"/>
          <w:szCs w:val="18"/>
        </w:rPr>
        <w:t xml:space="preserve"> </w:t>
      </w:r>
      <w:r w:rsidR="0088107D" w:rsidRPr="00D84156">
        <w:rPr>
          <w:rFonts w:ascii="Tahoma" w:hAnsi="Tahoma" w:cs="Tahoma"/>
          <w:b/>
          <w:sz w:val="18"/>
          <w:szCs w:val="18"/>
        </w:rPr>
        <w:t>60 miesięcy</w:t>
      </w:r>
      <w:r w:rsidR="0088107D" w:rsidRPr="00D84156">
        <w:rPr>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12.</w:t>
      </w:r>
      <w:r>
        <w:rPr>
          <w:rFonts w:ascii="Tahoma" w:hAnsi="Tahoma" w:cs="Tahoma"/>
          <w:color w:val="000000"/>
          <w:sz w:val="18"/>
          <w:szCs w:val="18"/>
        </w:rPr>
        <w:t xml:space="preserve"> </w:t>
      </w:r>
      <w:r w:rsidR="0088107D" w:rsidRPr="00D84156">
        <w:rPr>
          <w:rFonts w:ascii="Tahoma" w:hAnsi="Tahoma" w:cs="Tahoma"/>
          <w:b/>
          <w:color w:val="000000"/>
          <w:sz w:val="18"/>
          <w:szCs w:val="18"/>
        </w:rPr>
        <w:t xml:space="preserve">Okres rękojmi na wady prac i zainstalowanych materiałów i urządzeń - minimum 24 m-ce max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60 miesięcy.</w:t>
      </w:r>
    </w:p>
    <w:p w:rsidR="0088107D" w:rsidRPr="00D84156" w:rsidRDefault="00D84156"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Pr>
          <w:rFonts w:ascii="Tahoma" w:hAnsi="Tahoma" w:cs="Tahoma"/>
          <w:sz w:val="18"/>
          <w:szCs w:val="18"/>
        </w:rPr>
        <w:t xml:space="preserve"> </w:t>
      </w:r>
      <w:r w:rsidR="0088107D" w:rsidRPr="00D8415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sz w:val="18"/>
          <w:szCs w:val="18"/>
        </w:rPr>
        <w:t>ZASADY RÓWNOWAŻNOŚCI – Zamawiający informuje, że ilekroć w szczegółowych opisach, przedmiot</w:t>
      </w:r>
      <w:r w:rsidRPr="00D84156">
        <w:rPr>
          <w:rFonts w:ascii="Tahoma" w:hAnsi="Tahoma" w:cs="Tahoma"/>
          <w:sz w:val="18"/>
          <w:szCs w:val="18"/>
        </w:rPr>
        <w:br/>
        <w:t>zamówienia opisany jest przez wskazanie znaku towarowego, patentu, pochodzenia, norm technicznych lub</w:t>
      </w:r>
      <w:r w:rsidRPr="00D84156">
        <w:rPr>
          <w:rFonts w:ascii="Tahoma" w:hAnsi="Tahoma" w:cs="Tahoma"/>
          <w:sz w:val="18"/>
          <w:szCs w:val="18"/>
        </w:rPr>
        <w:br/>
        <w:t xml:space="preserve">jakościowych, dopuszcza się rozwiązania równoważne tzn. posiadające cechy, parametry techniczne, </w:t>
      </w:r>
      <w:r w:rsidRPr="00D84156">
        <w:rPr>
          <w:rFonts w:ascii="Tahoma" w:hAnsi="Tahoma" w:cs="Tahoma"/>
          <w:sz w:val="18"/>
          <w:szCs w:val="18"/>
        </w:rPr>
        <w:br/>
        <w:t xml:space="preserve"> funkcjonalne i jakościowe nie gorsze niż opisane w ww. elementach dokumentacji. Zamawiający dopuszcza </w:t>
      </w:r>
      <w:r w:rsidRPr="00D84156">
        <w:rPr>
          <w:rFonts w:ascii="Tahoma" w:hAnsi="Tahoma" w:cs="Tahoma"/>
          <w:sz w:val="18"/>
          <w:szCs w:val="18"/>
        </w:rPr>
        <w:br/>
        <w:t xml:space="preserve"> oferowanie rozwiązań „równoważnych” pod względem parametrów technicznych, funkcjonalnych </w:t>
      </w:r>
      <w:r w:rsidRPr="00D84156">
        <w:rPr>
          <w:rFonts w:ascii="Tahoma" w:hAnsi="Tahoma" w:cs="Tahoma"/>
          <w:sz w:val="18"/>
          <w:szCs w:val="18"/>
        </w:rPr>
        <w:br/>
        <w:t xml:space="preserve"> i jakościowych, pod warunkiem, że zagwarantują one realizację przedmiotu zamówienia zgodnie </w:t>
      </w:r>
      <w:r w:rsidRPr="00D84156">
        <w:rPr>
          <w:rFonts w:ascii="Tahoma" w:hAnsi="Tahoma" w:cs="Tahoma"/>
          <w:sz w:val="18"/>
          <w:szCs w:val="18"/>
        </w:rPr>
        <w:br/>
        <w:t xml:space="preserve"> z założeniami określonymi w niniejszej SIWZ. Wykazanie równoważności zaoferowanego rozwiązania lub</w:t>
      </w:r>
      <w:r w:rsidRPr="00D84156">
        <w:rPr>
          <w:rFonts w:ascii="Tahoma" w:hAnsi="Tahoma" w:cs="Tahoma"/>
          <w:sz w:val="18"/>
          <w:szCs w:val="18"/>
        </w:rPr>
        <w:br/>
        <w:t xml:space="preserve"> rozwiązań równoważnych spoczywa na Wykonawcy.</w:t>
      </w:r>
    </w:p>
    <w:p w:rsidR="00D84156" w:rsidRPr="003D3CB4"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Zakres świadczenia wykonawcy obejmuje też urządzenie własnym kosztem i staraniem zaplecza budowy</w:t>
      </w:r>
      <w:r w:rsidRPr="00D8415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3" w:name="_Toc306084390"/>
      <w:bookmarkStart w:id="4" w:name="_Toc353095703"/>
      <w:r>
        <w:rPr>
          <w:rFonts w:ascii="Tahoma" w:hAnsi="Tahoma" w:cs="Tahoma"/>
          <w:color w:val="000000"/>
          <w:sz w:val="20"/>
          <w:szCs w:val="20"/>
        </w:rPr>
        <w:lastRenderedPageBreak/>
        <w:t>WARUNKI WYKONANIA PRZEDMIOTU ZAMÓWIENIA</w:t>
      </w:r>
      <w:bookmarkEnd w:id="3"/>
      <w:bookmarkEnd w:id="4"/>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w:t>
      </w:r>
      <w:r w:rsidR="003D3CB4">
        <w:rPr>
          <w:rFonts w:ascii="Tahoma" w:hAnsi="Tahoma" w:cs="Tahoma"/>
          <w:b/>
          <w:sz w:val="18"/>
          <w:szCs w:val="18"/>
        </w:rPr>
        <w:t xml:space="preserve">, </w:t>
      </w:r>
      <w:r>
        <w:rPr>
          <w:rFonts w:ascii="Tahoma" w:hAnsi="Tahoma" w:cs="Tahoma"/>
          <w:b/>
          <w:sz w:val="18"/>
          <w:szCs w:val="18"/>
        </w:rPr>
        <w:t xml:space="preserve"> i 11</w:t>
      </w:r>
      <w:r w:rsidR="00160CB2">
        <w:rPr>
          <w:rFonts w:ascii="Tahoma" w:hAnsi="Tahoma" w:cs="Tahoma"/>
          <w:b/>
          <w:sz w:val="18"/>
          <w:szCs w:val="18"/>
        </w:rPr>
        <w:t xml:space="preserve"> </w:t>
      </w:r>
      <w:r>
        <w:rPr>
          <w:rFonts w:ascii="Tahoma" w:hAnsi="Tahoma" w:cs="Tahoma"/>
          <w:b/>
          <w:sz w:val="18"/>
          <w:szCs w:val="18"/>
        </w:rPr>
        <w:t>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5" w:name="_Toc306084391"/>
      <w:bookmarkStart w:id="6" w:name="_Toc353095704"/>
      <w:r>
        <w:rPr>
          <w:rFonts w:ascii="Tahoma" w:hAnsi="Tahoma" w:cs="Tahoma"/>
          <w:color w:val="000000"/>
          <w:sz w:val="20"/>
          <w:szCs w:val="20"/>
        </w:rPr>
        <w:t>WYKONYWANIE ROBÓT PRZY POMOCY INNYCH OSÓB</w:t>
      </w:r>
      <w:bookmarkEnd w:id="5"/>
      <w:bookmarkEnd w:id="6"/>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w:t>
      </w:r>
      <w:r w:rsidR="00160CB2">
        <w:rPr>
          <w:rFonts w:ascii="Tahoma" w:hAnsi="Tahoma" w:cs="Tahoma"/>
          <w:b/>
          <w:sz w:val="18"/>
          <w:szCs w:val="18"/>
        </w:rPr>
        <w:t xml:space="preserve"> </w:t>
      </w:r>
      <w:r>
        <w:rPr>
          <w:rFonts w:ascii="Tahoma" w:hAnsi="Tahoma" w:cs="Tahoma"/>
          <w:b/>
          <w:sz w:val="18"/>
          <w:szCs w:val="18"/>
        </w:rPr>
        <w:t>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7" w:name="_Toc306084392"/>
      <w:bookmarkStart w:id="8" w:name="_Toc353095705"/>
      <w:r>
        <w:rPr>
          <w:rFonts w:ascii="Tahoma" w:hAnsi="Tahoma" w:cs="Tahoma"/>
          <w:color w:val="000000"/>
          <w:sz w:val="20"/>
          <w:szCs w:val="20"/>
        </w:rPr>
        <w:t>WYNAGRODZENIE Z TYTUŁU WYKONANYCH ROBÓT</w:t>
      </w:r>
      <w:bookmarkEnd w:id="7"/>
      <w:bookmarkEnd w:id="8"/>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3D3CB4" w:rsidRDefault="003D3CB4" w:rsidP="00160CB2">
      <w:pPr>
        <w:rPr>
          <w:rFonts w:ascii="Tahoma" w:hAnsi="Tahoma" w:cs="Tahoma"/>
          <w:color w:val="000000"/>
          <w:sz w:val="18"/>
          <w:szCs w:val="18"/>
        </w:rPr>
      </w:pPr>
    </w:p>
    <w:p w:rsidR="00160CB2" w:rsidRDefault="00160CB2" w:rsidP="00160CB2">
      <w:pPr>
        <w:rPr>
          <w:rFonts w:ascii="Tahoma" w:hAnsi="Tahoma" w:cs="Tahoma"/>
          <w:color w:val="000000"/>
          <w:sz w:val="18"/>
          <w:szCs w:val="18"/>
        </w:rPr>
      </w:pPr>
    </w:p>
    <w:p w:rsidR="00160CB2" w:rsidRDefault="00160CB2" w:rsidP="00160CB2">
      <w:pPr>
        <w:rPr>
          <w:rFonts w:ascii="Tahoma" w:hAnsi="Tahoma" w:cs="Tahoma"/>
          <w:color w:val="000000"/>
          <w:sz w:val="18"/>
          <w:szCs w:val="18"/>
        </w:rPr>
      </w:pPr>
    </w:p>
    <w:p w:rsidR="00160CB2" w:rsidRDefault="00160CB2" w:rsidP="00160CB2">
      <w:pPr>
        <w:rPr>
          <w:rFonts w:ascii="Tahoma" w:hAnsi="Tahoma" w:cs="Tahoma"/>
          <w:color w:val="000000"/>
          <w:sz w:val="18"/>
          <w:szCs w:val="18"/>
        </w:rPr>
      </w:pPr>
    </w:p>
    <w:p w:rsidR="00160CB2" w:rsidRPr="00160CB2" w:rsidRDefault="00160CB2" w:rsidP="00160CB2">
      <w:pPr>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9" w:name="_Toc306084393"/>
      <w:bookmarkStart w:id="10" w:name="_Toc353095706"/>
      <w:r>
        <w:rPr>
          <w:rFonts w:ascii="Tahoma" w:hAnsi="Tahoma" w:cs="Tahoma"/>
          <w:color w:val="000000"/>
          <w:sz w:val="20"/>
          <w:szCs w:val="20"/>
        </w:rPr>
        <w:lastRenderedPageBreak/>
        <w:t>WYMOGI DOTYCZĄCE MATERIAŁÓW I SPRZĘTU</w:t>
      </w:r>
      <w:bookmarkEnd w:id="9"/>
      <w:bookmarkEnd w:id="10"/>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1" w:name="_Toc306084394"/>
      <w:bookmarkStart w:id="12" w:name="_Toc353095707"/>
      <w:r>
        <w:rPr>
          <w:rFonts w:ascii="Tahoma" w:hAnsi="Tahoma" w:cs="Tahoma"/>
          <w:color w:val="000000"/>
          <w:sz w:val="20"/>
          <w:szCs w:val="20"/>
        </w:rPr>
        <w:t>UBEZPIECZENIE</w:t>
      </w:r>
      <w:bookmarkEnd w:id="11"/>
      <w:bookmarkEnd w:id="12"/>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3"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4" w:name="_Toc353095708"/>
      <w:r>
        <w:rPr>
          <w:rFonts w:ascii="Tahoma" w:hAnsi="Tahoma" w:cs="Tahoma"/>
          <w:color w:val="000000"/>
          <w:sz w:val="20"/>
          <w:szCs w:val="20"/>
        </w:rPr>
        <w:t>TERMIN WYKONANIA ZAMÓWIENIA</w:t>
      </w:r>
      <w:bookmarkEnd w:id="13"/>
      <w:bookmarkEnd w:id="14"/>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F36967">
        <w:rPr>
          <w:rFonts w:ascii="Tahoma" w:hAnsi="Tahoma" w:cs="Tahoma"/>
          <w:b/>
          <w:color w:val="000000"/>
          <w:sz w:val="18"/>
          <w:szCs w:val="18"/>
        </w:rPr>
        <w:t>31.12</w:t>
      </w:r>
      <w:r w:rsidR="0088107D">
        <w:rPr>
          <w:rFonts w:ascii="Tahoma" w:hAnsi="Tahoma" w:cs="Tahoma"/>
          <w:b/>
          <w:color w:val="000000"/>
          <w:sz w:val="18"/>
          <w:szCs w:val="18"/>
        </w:rPr>
        <w:t>.2019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2" w:history="1">
        <w:r w:rsidR="003D3CB4" w:rsidRPr="00BA0FFD">
          <w:rPr>
            <w:rStyle w:val="Hipercze"/>
            <w:rFonts w:ascii="Tahoma" w:hAnsi="Tahoma" w:cs="Tahoma"/>
            <w:sz w:val="18"/>
            <w:szCs w:val="18"/>
          </w:rPr>
          <w:t>kontakt@sp199.elodz.edu.pl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3" w:history="1">
        <w:r w:rsidR="003D3CB4" w:rsidRPr="00BA0FFD">
          <w:rPr>
            <w:rStyle w:val="Hipercze"/>
            <w:rFonts w:ascii="Tahoma" w:hAnsi="Tahoma" w:cs="Tahoma"/>
            <w:sz w:val="18"/>
            <w:szCs w:val="18"/>
          </w:rPr>
          <w:t>www.bip.sp199lodz.wikom.pl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3D3CB4">
        <w:rPr>
          <w:rFonts w:ascii="Tahoma" w:hAnsi="Tahoma" w:cs="Tahoma"/>
          <w:b/>
          <w:sz w:val="18"/>
          <w:szCs w:val="18"/>
        </w:rPr>
        <w:t>Marcin Piaskowski</w:t>
      </w:r>
      <w:r w:rsidRPr="00616DDA">
        <w:rPr>
          <w:rFonts w:ascii="Tahoma" w:hAnsi="Tahoma" w:cs="Tahoma"/>
          <w:b/>
          <w:sz w:val="18"/>
          <w:szCs w:val="18"/>
        </w:rPr>
        <w:t xml:space="preserve">  – tel. </w:t>
      </w:r>
      <w:r>
        <w:rPr>
          <w:rFonts w:ascii="Tahoma" w:hAnsi="Tahoma" w:cs="Tahoma"/>
          <w:b/>
          <w:sz w:val="18"/>
          <w:szCs w:val="18"/>
        </w:rPr>
        <w:t>42</w:t>
      </w:r>
      <w:r w:rsidR="003D3CB4">
        <w:rPr>
          <w:rFonts w:ascii="Tahoma" w:hAnsi="Tahoma" w:cs="Tahoma"/>
          <w:b/>
          <w:sz w:val="18"/>
          <w:szCs w:val="18"/>
        </w:rPr>
        <w:t> 671-03-63</w:t>
      </w:r>
    </w:p>
    <w:p w:rsidR="00882D63" w:rsidRPr="00882D63" w:rsidRDefault="00882D63" w:rsidP="00882D63">
      <w:pPr>
        <w:pStyle w:val="Tekstpodstawowy"/>
        <w:tabs>
          <w:tab w:val="left" w:pos="540"/>
        </w:tabs>
        <w:suppressAutoHyphens/>
        <w:spacing w:line="276" w:lineRule="auto"/>
        <w:ind w:left="360"/>
        <w:rPr>
          <w:rFonts w:ascii="Tahoma" w:hAnsi="Tahoma" w:cs="Tahoma"/>
          <w:sz w:val="18"/>
          <w:szCs w:val="18"/>
        </w:rPr>
      </w:pPr>
      <w:r>
        <w:rPr>
          <w:rFonts w:ascii="Tahoma" w:hAnsi="Tahoma" w:cs="Tahoma"/>
          <w:sz w:val="18"/>
          <w:szCs w:val="18"/>
        </w:rPr>
        <w:t>którakolwiek z przesłanek wymienionych w art. 46 ust. 4a i 5 ustawy Prawo zamówień publicznych</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882D63"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1E6DA6" w:rsidRPr="00953313"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w:t>
      </w:r>
      <w:r>
        <w:rPr>
          <w:rFonts w:ascii="Tahoma" w:hAnsi="Tahoma" w:cs="Tahoma"/>
          <w:sz w:val="18"/>
          <w:szCs w:val="18"/>
        </w:rPr>
        <w:t xml:space="preserve"> </w:t>
      </w:r>
      <w:r w:rsidR="003D3CB4" w:rsidRPr="003D3CB4">
        <w:rPr>
          <w:rFonts w:ascii="Tahoma" w:hAnsi="Tahoma" w:cs="Tahoma"/>
          <w:b/>
          <w:sz w:val="18"/>
          <w:szCs w:val="18"/>
        </w:rPr>
        <w:t>remoncie sali gimnastycznej</w:t>
      </w:r>
      <w:r>
        <w:rPr>
          <w:rFonts w:ascii="Tahoma" w:hAnsi="Tahoma" w:cs="Tahoma"/>
          <w:sz w:val="18"/>
          <w:szCs w:val="18"/>
        </w:rPr>
        <w:t xml:space="preserve"> </w:t>
      </w:r>
      <w:r>
        <w:t xml:space="preserve"> </w:t>
      </w:r>
      <w:r>
        <w:rPr>
          <w:rFonts w:ascii="Tahoma" w:hAnsi="Tahoma" w:cs="Tahoma"/>
          <w:sz w:val="18"/>
          <w:szCs w:val="18"/>
        </w:rPr>
        <w:t xml:space="preserve">lub </w:t>
      </w:r>
      <w:r>
        <w:rPr>
          <w:rFonts w:ascii="Tahoma" w:hAnsi="Tahoma" w:cs="Tahoma"/>
          <w:sz w:val="18"/>
          <w:szCs w:val="18"/>
        </w:rPr>
        <w:br/>
        <w:t xml:space="preserve">                           o podobnym charakterze o wartości brutto nie </w:t>
      </w:r>
      <w:r w:rsidRPr="00EE7509">
        <w:rPr>
          <w:rFonts w:ascii="Tahoma" w:hAnsi="Tahoma" w:cs="Tahoma"/>
          <w:sz w:val="18"/>
          <w:szCs w:val="18"/>
        </w:rPr>
        <w:t xml:space="preserve">mniejszej niż: </w:t>
      </w:r>
      <w:r w:rsidR="003D3CB4">
        <w:rPr>
          <w:rFonts w:ascii="Tahoma" w:hAnsi="Tahoma" w:cs="Tahoma"/>
          <w:sz w:val="18"/>
          <w:szCs w:val="18"/>
        </w:rPr>
        <w:t>3</w:t>
      </w:r>
      <w:r w:rsidRPr="00EE7509">
        <w:rPr>
          <w:rFonts w:ascii="Tahoma" w:hAnsi="Tahoma" w:cs="Tahoma"/>
          <w:sz w:val="18"/>
          <w:szCs w:val="18"/>
        </w:rPr>
        <w:t>00 000,00 PLN (</w:t>
      </w:r>
      <w:r w:rsidR="003D3CB4">
        <w:rPr>
          <w:rFonts w:ascii="Tahoma" w:hAnsi="Tahoma" w:cs="Tahoma"/>
          <w:sz w:val="18"/>
          <w:szCs w:val="18"/>
        </w:rPr>
        <w:t>trzysta</w:t>
      </w:r>
      <w:r>
        <w:rPr>
          <w:rFonts w:ascii="Tahoma" w:hAnsi="Tahoma" w:cs="Tahoma"/>
          <w:sz w:val="18"/>
          <w:szCs w:val="18"/>
        </w:rPr>
        <w:t xml:space="preserve"> </w:t>
      </w:r>
      <w:r w:rsidRPr="00EE7509">
        <w:rPr>
          <w:rFonts w:ascii="Tahoma" w:hAnsi="Tahoma" w:cs="Tahoma"/>
          <w:sz w:val="18"/>
          <w:szCs w:val="18"/>
        </w:rPr>
        <w:t xml:space="preserve"> tysięcy</w:t>
      </w:r>
      <w:r>
        <w:rPr>
          <w:rFonts w:ascii="Tahoma" w:hAnsi="Tahoma" w:cs="Tahoma"/>
          <w:sz w:val="18"/>
          <w:szCs w:val="18"/>
        </w:rPr>
        <w:br/>
        <w:t xml:space="preserve">                         złotych)</w:t>
      </w:r>
      <w:r w:rsidR="003D3CB4">
        <w:rPr>
          <w:rFonts w:ascii="Tahoma" w:hAnsi="Tahoma" w:cs="Tahoma"/>
          <w:sz w:val="18"/>
          <w:szCs w:val="18"/>
        </w:rPr>
        <w:t>)</w:t>
      </w:r>
    </w:p>
    <w:p w:rsidR="001E6DA6" w:rsidRPr="00E3248A" w:rsidRDefault="001E6DA6" w:rsidP="001E6DA6">
      <w:pPr>
        <w:spacing w:line="240" w:lineRule="atLeast"/>
        <w:jc w:val="both"/>
        <w:rPr>
          <w:rFonts w:ascii="Tahoma" w:hAnsi="Tahoma" w:cs="Tahoma"/>
          <w:b/>
          <w:sz w:val="18"/>
          <w:szCs w:val="18"/>
        </w:rPr>
      </w:pPr>
      <w:r>
        <w:rPr>
          <w:rFonts w:ascii="Tahoma" w:hAnsi="Tahoma" w:cs="Tahoma"/>
          <w:b/>
          <w:sz w:val="18"/>
          <w:szCs w:val="18"/>
        </w:rPr>
        <w:t xml:space="preserve">                          </w:t>
      </w:r>
      <w:r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F36967" w:rsidRDefault="00F36967" w:rsidP="001E6DA6">
      <w:pPr>
        <w:pStyle w:val="Akapitzlist"/>
        <w:spacing w:line="240" w:lineRule="atLeast"/>
        <w:ind w:left="1418"/>
        <w:jc w:val="both"/>
        <w:rPr>
          <w:rFonts w:ascii="Tahoma" w:hAnsi="Tahoma" w:cs="Tahoma"/>
          <w:sz w:val="18"/>
          <w:szCs w:val="18"/>
        </w:rPr>
      </w:pPr>
    </w:p>
    <w:p w:rsidR="00F36967" w:rsidRPr="00D27F7D" w:rsidRDefault="00F36967" w:rsidP="001E6DA6">
      <w:pPr>
        <w:pStyle w:val="Akapitzlist"/>
        <w:spacing w:line="240" w:lineRule="atLeast"/>
        <w:ind w:left="1418"/>
        <w:jc w:val="both"/>
        <w:rPr>
          <w:rFonts w:ascii="Tahoma" w:hAnsi="Tahoma" w:cs="Tahoma"/>
          <w:sz w:val="18"/>
          <w:szCs w:val="18"/>
        </w:rPr>
      </w:pP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lastRenderedPageBreak/>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020300"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020300"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020300">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pkt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5" w:name="__RefHeading__9004_1291909319"/>
      <w:bookmarkStart w:id="16" w:name="_Ref291829338"/>
      <w:bookmarkStart w:id="17" w:name="_Ref301868371"/>
      <w:bookmarkEnd w:id="15"/>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Pr="00616DDA"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pkt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 xml:space="preserve">Zamawiający wykluczy z postępowania Wykonawcę w stosunku do którego otwarto likwidację, w zatwierdzonym przez sąd układzie w postępowaniu restrukturyzacyjnym jest przewidziane zaspokojenie </w:t>
      </w:r>
      <w:r w:rsidRPr="001237FE">
        <w:rPr>
          <w:rFonts w:ascii="Tahoma" w:hAnsi="Tahoma" w:cs="Tahoma"/>
          <w:sz w:val="18"/>
          <w:szCs w:val="18"/>
        </w:rPr>
        <w:lastRenderedPageBreak/>
        <w:t>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232943" w:rsidRDefault="00232943">
      <w:pPr>
        <w:tabs>
          <w:tab w:val="num" w:pos="2940"/>
        </w:tabs>
        <w:spacing w:line="240" w:lineRule="exact"/>
        <w:jc w:val="both"/>
        <w:rPr>
          <w:rFonts w:ascii="Arial" w:hAnsi="Arial" w:cs="Arial"/>
          <w:color w:val="000000"/>
          <w:sz w:val="18"/>
          <w:szCs w:val="18"/>
        </w:rPr>
      </w:pPr>
    </w:p>
    <w:p w:rsidR="00232943" w:rsidRDefault="00232943">
      <w:pPr>
        <w:tabs>
          <w:tab w:val="num" w:pos="2940"/>
        </w:tabs>
        <w:spacing w:line="240" w:lineRule="exact"/>
        <w:jc w:val="both"/>
        <w:rPr>
          <w:rFonts w:ascii="Arial" w:hAnsi="Arial" w:cs="Arial"/>
          <w:color w:val="000000"/>
          <w:sz w:val="18"/>
          <w:szCs w:val="18"/>
        </w:rPr>
      </w:pPr>
    </w:p>
    <w:bookmarkEnd w:id="16"/>
    <w:bookmarkEnd w:id="17"/>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Pr="004D4957" w:rsidRDefault="001E6DA6"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pkt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t>
      </w:r>
      <w:r w:rsidRPr="00C353C8">
        <w:rPr>
          <w:rFonts w:ascii="Tahoma" w:hAnsi="Tahoma" w:cs="Tahoma"/>
          <w:sz w:val="18"/>
          <w:szCs w:val="18"/>
        </w:rPr>
        <w:lastRenderedPageBreak/>
        <w:t>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232943" w:rsidRDefault="00232943"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w:t>
      </w:r>
      <w:r w:rsidR="004B5386">
        <w:rPr>
          <w:rFonts w:ascii="Tahoma" w:hAnsi="Tahoma" w:cs="Tahoma"/>
          <w:sz w:val="18"/>
          <w:szCs w:val="18"/>
        </w:rPr>
        <w:t>stały określone w dziale X pkt 2</w:t>
      </w:r>
      <w:r w:rsidRPr="00C353C8">
        <w:rPr>
          <w:rFonts w:ascii="Tahoma" w:hAnsi="Tahoma" w:cs="Tahoma"/>
          <w:sz w:val="18"/>
          <w:szCs w:val="18"/>
        </w:rPr>
        <w:t>.3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w:t>
      </w:r>
      <w:r w:rsidR="00F66089">
        <w:rPr>
          <w:rFonts w:ascii="Tahoma" w:hAnsi="Tahoma" w:cs="Tahoma"/>
          <w:b/>
          <w:sz w:val="18"/>
          <w:szCs w:val="18"/>
        </w:rPr>
        <w:t>4</w:t>
      </w:r>
      <w:r w:rsidRPr="00C353C8">
        <w:rPr>
          <w:rFonts w:ascii="Tahoma" w:hAnsi="Tahoma" w:cs="Tahoma"/>
          <w:b/>
          <w:sz w:val="18"/>
          <w:szCs w:val="18"/>
        </w:rPr>
        <w:t xml:space="preserve">)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F66089">
        <w:rPr>
          <w:rFonts w:ascii="Tahoma" w:hAnsi="Tahoma" w:cs="Tahoma"/>
          <w:b/>
          <w:sz w:val="18"/>
          <w:szCs w:val="18"/>
        </w:rPr>
        <w:t>B.5</w:t>
      </w:r>
      <w:r w:rsidRPr="00C353C8">
        <w:rPr>
          <w:rFonts w:ascii="Tahoma" w:hAnsi="Tahoma" w:cs="Tahoma"/>
          <w:b/>
          <w:sz w:val="18"/>
          <w:szCs w:val="18"/>
        </w:rPr>
        <w:t>)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lastRenderedPageBreak/>
        <w:t xml:space="preserve">Jeżeli w kraju, w którym wykonawca ma siedzibę lub miejsce zamieszkania lub miejsce zamieszkania ma osoba,  której dokument dotyczy, nie wydaje się dokumentów, o których mowa w pkt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F66089" w:rsidP="001E6DA6">
      <w:pPr>
        <w:tabs>
          <w:tab w:val="left" w:pos="284"/>
          <w:tab w:val="left" w:pos="993"/>
        </w:tabs>
        <w:ind w:left="993"/>
        <w:jc w:val="both"/>
        <w:rPr>
          <w:rFonts w:ascii="Tahoma" w:hAnsi="Tahoma" w:cs="Tahoma"/>
          <w:sz w:val="18"/>
          <w:szCs w:val="18"/>
        </w:rPr>
      </w:pPr>
      <w:r>
        <w:rPr>
          <w:rFonts w:ascii="Tahoma" w:hAnsi="Tahoma" w:cs="Tahoma"/>
          <w:b/>
          <w:sz w:val="18"/>
          <w:szCs w:val="18"/>
        </w:rPr>
        <w:t>B.6</w:t>
      </w:r>
      <w:r w:rsidR="001E6DA6" w:rsidRPr="00C353C8">
        <w:rPr>
          <w:rFonts w:ascii="Tahoma" w:hAnsi="Tahoma" w:cs="Tahoma"/>
          <w:b/>
          <w:sz w:val="18"/>
          <w:szCs w:val="18"/>
        </w:rPr>
        <w:t>)</w:t>
      </w:r>
      <w:r w:rsidR="001E6DA6" w:rsidRPr="00C353C8">
        <w:rPr>
          <w:rFonts w:ascii="Tahoma" w:hAnsi="Tahoma" w:cs="Tahoma"/>
          <w:sz w:val="18"/>
          <w:szCs w:val="18"/>
        </w:rPr>
        <w:t xml:space="preserve"> Zamawiający na każdym etapie postępowania może wezwać Wykonawców do złożenia wszystkich</w:t>
      </w:r>
      <w:r w:rsidR="001E6DA6" w:rsidRPr="00C353C8">
        <w:rPr>
          <w:rFonts w:ascii="Tahoma" w:hAnsi="Tahoma" w:cs="Tahoma"/>
          <w:sz w:val="18"/>
          <w:szCs w:val="18"/>
        </w:rPr>
        <w:br/>
        <w:t xml:space="preserve">         lub niektórych oświadczeń lub dokumentów potwierdzających, że nie podlega wykluczeniu, spełnia </w:t>
      </w:r>
      <w:r w:rsidR="001E6DA6" w:rsidRPr="00C353C8">
        <w:rPr>
          <w:rFonts w:ascii="Tahoma" w:hAnsi="Tahoma" w:cs="Tahoma"/>
          <w:sz w:val="18"/>
          <w:szCs w:val="18"/>
        </w:rPr>
        <w:br/>
        <w:t xml:space="preserve">         warunku  udziału w postępowaniu, a jeżeli zachodzi uzasadniona podstawa do uznania, że złożone</w:t>
      </w:r>
      <w:r w:rsidR="001E6DA6" w:rsidRPr="00C353C8">
        <w:rPr>
          <w:rFonts w:ascii="Tahoma" w:hAnsi="Tahoma" w:cs="Tahoma"/>
          <w:sz w:val="18"/>
          <w:szCs w:val="18"/>
        </w:rPr>
        <w:br/>
        <w:t xml:space="preserve">         uprzednio oświadczenia lub dokumenty nie są już aktualne,  do złożenia aktualnych oświadczeń </w:t>
      </w:r>
      <w:r w:rsidR="001E6DA6" w:rsidRPr="00C353C8">
        <w:rPr>
          <w:rFonts w:ascii="Tahoma" w:hAnsi="Tahoma" w:cs="Tahoma"/>
          <w:sz w:val="18"/>
          <w:szCs w:val="18"/>
        </w:rPr>
        <w:br/>
        <w:t xml:space="preserve">         lub dokumentów.</w:t>
      </w:r>
    </w:p>
    <w:p w:rsidR="001E6DA6" w:rsidRPr="00C353C8" w:rsidRDefault="00F66089" w:rsidP="001E6DA6">
      <w:pPr>
        <w:ind w:left="993"/>
        <w:jc w:val="both"/>
        <w:rPr>
          <w:rFonts w:ascii="Tahoma" w:hAnsi="Tahoma" w:cs="Tahoma"/>
          <w:sz w:val="18"/>
          <w:szCs w:val="18"/>
        </w:rPr>
      </w:pPr>
      <w:r>
        <w:rPr>
          <w:rFonts w:ascii="Tahoma" w:hAnsi="Tahoma" w:cs="Tahoma"/>
          <w:b/>
          <w:sz w:val="18"/>
          <w:szCs w:val="18"/>
        </w:rPr>
        <w:t>B.7</w:t>
      </w:r>
      <w:r w:rsidR="001E6DA6" w:rsidRPr="00C353C8">
        <w:rPr>
          <w:rFonts w:ascii="Tahoma" w:hAnsi="Tahoma" w:cs="Tahoma"/>
          <w:b/>
          <w:sz w:val="18"/>
          <w:szCs w:val="18"/>
        </w:rPr>
        <w:t>)</w:t>
      </w:r>
      <w:r w:rsidR="001E6DA6" w:rsidRPr="00C353C8">
        <w:rPr>
          <w:rFonts w:ascii="Tahoma" w:hAnsi="Tahoma" w:cs="Tahoma"/>
          <w:sz w:val="18"/>
          <w:szCs w:val="18"/>
        </w:rPr>
        <w:t xml:space="preserve"> Zamawiający może wykluczyć Wykonawcę na każdym etapie postępowania o zamówienia.</w:t>
      </w:r>
    </w:p>
    <w:p w:rsidR="00160CB2" w:rsidRPr="00C353C8" w:rsidRDefault="00160CB2"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4B5386">
        <w:rPr>
          <w:rFonts w:ascii="Tahoma" w:hAnsi="Tahoma" w:cs="Tahoma"/>
          <w:b/>
          <w:sz w:val="18"/>
          <w:szCs w:val="18"/>
        </w:rPr>
        <w:t>e</w:t>
      </w:r>
      <w:r w:rsidR="00160CB2">
        <w:rPr>
          <w:rFonts w:ascii="Tahoma" w:hAnsi="Tahoma" w:cs="Tahoma"/>
          <w:b/>
          <w:sz w:val="18"/>
          <w:szCs w:val="18"/>
        </w:rPr>
        <w:t>ży złożyć na całość zamówienia.</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4E4E69" w:rsidRDefault="001E6DA6" w:rsidP="004E4E69">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F36967" w:rsidRDefault="00F36967" w:rsidP="00F36967">
      <w:pPr>
        <w:tabs>
          <w:tab w:val="left" w:pos="360"/>
        </w:tabs>
        <w:suppressAutoHyphens/>
        <w:spacing w:line="240" w:lineRule="atLeast"/>
        <w:jc w:val="both"/>
        <w:rPr>
          <w:rFonts w:ascii="Tahoma" w:hAnsi="Tahoma" w:cs="Tahoma"/>
          <w:sz w:val="18"/>
          <w:szCs w:val="18"/>
        </w:rPr>
      </w:pPr>
    </w:p>
    <w:p w:rsidR="00F36967" w:rsidRDefault="00F36967" w:rsidP="00F36967">
      <w:pPr>
        <w:tabs>
          <w:tab w:val="left" w:pos="360"/>
        </w:tabs>
        <w:suppressAutoHyphens/>
        <w:spacing w:line="240" w:lineRule="atLeast"/>
        <w:jc w:val="both"/>
        <w:rPr>
          <w:rFonts w:ascii="Tahoma" w:hAnsi="Tahoma" w:cs="Tahoma"/>
          <w:sz w:val="18"/>
          <w:szCs w:val="18"/>
        </w:rPr>
      </w:pPr>
    </w:p>
    <w:p w:rsidR="00F36967" w:rsidRPr="00F36967" w:rsidRDefault="00F36967" w:rsidP="00F36967">
      <w:pPr>
        <w:tabs>
          <w:tab w:val="left" w:pos="360"/>
        </w:tabs>
        <w:suppressAutoHyphens/>
        <w:spacing w:line="240" w:lineRule="atLeast"/>
        <w:jc w:val="both"/>
        <w:rPr>
          <w:rFonts w:ascii="Tahoma" w:hAnsi="Tahoma" w:cs="Tahoma"/>
          <w:sz w:val="18"/>
          <w:szCs w:val="18"/>
        </w:rPr>
      </w:pP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lastRenderedPageBreak/>
        <w:t xml:space="preserve">     </w:t>
      </w:r>
      <w:r w:rsidRPr="00384F08">
        <w:rPr>
          <w:rFonts w:ascii="Tahoma" w:hAnsi="Tahoma" w:cs="Tahoma"/>
          <w:b/>
          <w:sz w:val="18"/>
          <w:szCs w:val="18"/>
        </w:rPr>
        <w:t>„</w:t>
      </w:r>
      <w:r w:rsidR="00F36967">
        <w:rPr>
          <w:rFonts w:ascii="Tahoma" w:hAnsi="Tahoma" w:cs="Tahoma"/>
          <w:b/>
          <w:sz w:val="18"/>
          <w:szCs w:val="18"/>
        </w:rPr>
        <w:t>Przetarg nieograniczony nr 5</w:t>
      </w:r>
      <w:r w:rsidR="004B5386">
        <w:rPr>
          <w:rFonts w:ascii="Tahoma" w:hAnsi="Tahoma" w:cs="Tahoma"/>
          <w:b/>
          <w:sz w:val="18"/>
          <w:szCs w:val="18"/>
        </w:rPr>
        <w:t>/SP199</w:t>
      </w:r>
      <w:r w:rsidRPr="00384F08">
        <w:rPr>
          <w:rFonts w:ascii="Tahoma" w:hAnsi="Tahoma" w:cs="Tahoma"/>
          <w:b/>
          <w:sz w:val="18"/>
          <w:szCs w:val="18"/>
        </w:rPr>
        <w:t xml:space="preserve">/2019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w:t>
      </w:r>
      <w:r w:rsidR="00160CB2">
        <w:rPr>
          <w:rFonts w:ascii="Tahoma" w:hAnsi="Tahoma" w:cs="Tahoma"/>
          <w:b/>
          <w:color w:val="000000"/>
          <w:sz w:val="18"/>
          <w:szCs w:val="18"/>
        </w:rPr>
        <w:t>W ŁODZI</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F36967">
        <w:rPr>
          <w:rFonts w:ascii="Tahoma" w:hAnsi="Tahoma" w:cs="Tahoma"/>
          <w:b/>
          <w:sz w:val="18"/>
        </w:rPr>
        <w:t>do dnia 07.10</w:t>
      </w:r>
      <w:r w:rsidR="00AA27FC">
        <w:rPr>
          <w:rFonts w:ascii="Tahoma" w:hAnsi="Tahoma" w:cs="Tahoma"/>
          <w:b/>
          <w:sz w:val="18"/>
        </w:rPr>
        <w:t>.2019r. do godz. 14</w:t>
      </w:r>
      <w:r w:rsidR="00384F08">
        <w:rPr>
          <w:rFonts w:ascii="Tahoma" w:hAnsi="Tahoma" w:cs="Tahoma"/>
          <w:b/>
          <w:sz w:val="18"/>
        </w:rPr>
        <w:t>:00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r>
      <w:r w:rsidR="004B5386">
        <w:rPr>
          <w:rFonts w:ascii="Tahoma" w:hAnsi="Tahoma" w:cs="Tahoma"/>
          <w:b/>
          <w:sz w:val="18"/>
        </w:rPr>
        <w:t>Szkoły Podstawowej nr 199 w Łodzi, 92-504</w:t>
      </w:r>
      <w:r w:rsidR="00384F08">
        <w:rPr>
          <w:rFonts w:ascii="Tahoma" w:hAnsi="Tahoma" w:cs="Tahoma"/>
          <w:b/>
          <w:sz w:val="18"/>
        </w:rPr>
        <w:t xml:space="preserve"> Łódź,  ul. </w:t>
      </w:r>
      <w:r w:rsidR="004B5386">
        <w:rPr>
          <w:rFonts w:ascii="Tahoma" w:hAnsi="Tahoma" w:cs="Tahoma"/>
          <w:b/>
          <w:sz w:val="18"/>
        </w:rPr>
        <w:t>Elsnera 8</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F36967">
        <w:rPr>
          <w:rFonts w:ascii="Tahoma" w:hAnsi="Tahoma" w:cs="Tahoma"/>
          <w:b/>
          <w:sz w:val="18"/>
        </w:rPr>
        <w:t>w dniu 07.10</w:t>
      </w:r>
      <w:r w:rsidRPr="00616DDA">
        <w:rPr>
          <w:rFonts w:ascii="Tahoma" w:hAnsi="Tahoma" w:cs="Tahoma"/>
          <w:b/>
          <w:sz w:val="18"/>
        </w:rPr>
        <w:t xml:space="preserve">.2019r. o godz. </w:t>
      </w:r>
      <w:r w:rsidR="00AA27FC">
        <w:rPr>
          <w:rFonts w:ascii="Tahoma" w:hAnsi="Tahoma" w:cs="Tahoma"/>
          <w:b/>
          <w:sz w:val="18"/>
        </w:rPr>
        <w:t>16</w:t>
      </w:r>
      <w:r w:rsidR="004B5386">
        <w:rPr>
          <w:rFonts w:ascii="Tahoma" w:hAnsi="Tahoma" w:cs="Tahoma"/>
          <w:b/>
          <w:sz w:val="18"/>
        </w:rPr>
        <w:t>:00</w:t>
      </w:r>
      <w:r w:rsidRPr="00616DDA">
        <w:rPr>
          <w:rFonts w:ascii="Tahoma" w:hAnsi="Tahoma" w:cs="Tahoma"/>
          <w:sz w:val="18"/>
        </w:rPr>
        <w:t xml:space="preserve"> w</w:t>
      </w:r>
      <w:r w:rsidRPr="00616DDA">
        <w:rPr>
          <w:rFonts w:ascii="Tahoma" w:hAnsi="Tahoma" w:cs="Tahoma"/>
          <w:b/>
          <w:sz w:val="18"/>
        </w:rPr>
        <w:t xml:space="preserve"> gabinecie Dyrektora Szkoły</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1E6DA6" w:rsidRDefault="001E6DA6" w:rsidP="001E6DA6">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lastRenderedPageBreak/>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xml:space="preserve">) wg poniższego wzoru. Dla powyższych kryteriów oceny ofert, </w:t>
      </w:r>
      <w:r>
        <w:rPr>
          <w:rFonts w:ascii="Tahoma" w:hAnsi="Tahoma" w:cs="Tahoma"/>
          <w:b/>
          <w:sz w:val="18"/>
          <w:szCs w:val="18"/>
        </w:rPr>
        <w:lastRenderedPageBreak/>
        <w:t>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160CB2" w:rsidRDefault="00160CB2"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384F08" w:rsidRDefault="00384F08" w:rsidP="00384F08">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384F08" w:rsidRDefault="00384F08" w:rsidP="00384F08">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384F08" w:rsidRDefault="00384F08" w:rsidP="00384F08">
      <w:pPr>
        <w:ind w:left="851"/>
        <w:jc w:val="both"/>
        <w:rPr>
          <w:rFonts w:ascii="Tahoma" w:hAnsi="Tahoma" w:cs="Tahoma"/>
          <w:sz w:val="18"/>
          <w:szCs w:val="18"/>
        </w:rPr>
      </w:pPr>
      <w:r>
        <w:rPr>
          <w:rFonts w:ascii="Tahoma" w:hAnsi="Tahoma" w:cs="Tahoma"/>
          <w:sz w:val="18"/>
          <w:szCs w:val="18"/>
        </w:rPr>
        <w:t>- 24  m-ce –  0 pkt</w:t>
      </w:r>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AA27FC">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 xml:space="preserve">Jeżeli Wykonawca, którego oferta została wybrana uchyla się od zawarcia umowy w sprawie zmówienia, Zamawiający wezwie wykonawcę, którego oferta została sklasyfikowana na drugim miejscu do złożenia </w:t>
      </w:r>
      <w:r w:rsidRPr="00D80D42">
        <w:rPr>
          <w:rFonts w:ascii="Tahoma" w:hAnsi="Tahoma" w:cs="Tahoma"/>
          <w:sz w:val="18"/>
          <w:szCs w:val="18"/>
        </w:rPr>
        <w:lastRenderedPageBreak/>
        <w:t>dokumentów i dokona wyboru, chyba, że zachodzą przesłanki unieważnienia postępowania. W razie konieczności niniejsza procedura zostanie powtórzona odnośnie kolejnych ofert w rankingu.</w:t>
      </w:r>
    </w:p>
    <w:p w:rsidR="00160CB2" w:rsidRPr="00AA27FC" w:rsidRDefault="00160CB2" w:rsidP="00160CB2">
      <w:pPr>
        <w:ind w:left="284"/>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232943" w:rsidRDefault="00232943" w:rsidP="00384F08">
      <w:pPr>
        <w:tabs>
          <w:tab w:val="num" w:pos="0"/>
        </w:tabs>
        <w:spacing w:line="240" w:lineRule="exact"/>
        <w:jc w:val="both"/>
        <w:rPr>
          <w:rFonts w:ascii="Tahoma" w:hAnsi="Tahoma" w:cs="Tahoma"/>
          <w:sz w:val="18"/>
          <w:szCs w:val="18"/>
        </w:rPr>
      </w:pP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AA27FC" w:rsidRDefault="00384F08" w:rsidP="00AA27FC">
      <w:pPr>
        <w:pStyle w:val="Akapitzlist"/>
        <w:numPr>
          <w:ilvl w:val="0"/>
          <w:numId w:val="53"/>
        </w:numPr>
        <w:ind w:left="709"/>
        <w:rPr>
          <w:rFonts w:ascii="Tahoma" w:hAnsi="Tahoma" w:cs="Tahoma"/>
          <w:b/>
          <w:bCs/>
          <w:sz w:val="18"/>
          <w:szCs w:val="18"/>
        </w:rPr>
      </w:pPr>
      <w:r w:rsidRPr="00AA27FC">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AA27FC" w:rsidP="00D17C78">
      <w:pPr>
        <w:jc w:val="both"/>
        <w:rPr>
          <w:rFonts w:ascii="Tahoma" w:hAnsi="Tahoma" w:cs="Tahoma"/>
          <w:b/>
          <w:bCs/>
          <w:caps/>
          <w:kern w:val="32"/>
          <w:sz w:val="20"/>
          <w:szCs w:val="22"/>
        </w:rPr>
      </w:pPr>
      <w:r>
        <w:rPr>
          <w:rFonts w:ascii="Tahoma" w:hAnsi="Tahoma" w:cs="Tahoma"/>
          <w:b/>
          <w:bCs/>
          <w:kern w:val="32"/>
          <w:sz w:val="20"/>
          <w:szCs w:val="22"/>
        </w:rPr>
        <w:t>XXVIII</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4B5386">
        <w:rPr>
          <w:rFonts w:ascii="Tahoma" w:hAnsi="Tahoma" w:cs="Tahoma"/>
          <w:b/>
          <w:sz w:val="20"/>
          <w:szCs w:val="20"/>
          <w:lang w:eastAsia="pl-PL"/>
        </w:rPr>
        <w:t>Szkoła Podstawowa nr 199</w:t>
      </w:r>
      <w:r w:rsidRPr="007B0C8D">
        <w:rPr>
          <w:rFonts w:ascii="Tahoma" w:hAnsi="Tahoma" w:cs="Tahoma"/>
          <w:b/>
          <w:sz w:val="18"/>
          <w:szCs w:val="18"/>
        </w:rPr>
        <w:t xml:space="preserve">, </w:t>
      </w:r>
      <w:r w:rsidR="004B5386">
        <w:rPr>
          <w:rFonts w:ascii="Tahoma" w:hAnsi="Tahoma" w:cs="Tahoma"/>
          <w:b/>
          <w:sz w:val="18"/>
          <w:szCs w:val="18"/>
        </w:rPr>
        <w:t>92-504</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4B5386">
        <w:rPr>
          <w:rFonts w:ascii="Tahoma" w:hAnsi="Tahoma" w:cs="Tahoma"/>
          <w:b/>
          <w:sz w:val="18"/>
          <w:szCs w:val="18"/>
        </w:rPr>
        <w:t>Elsnera 8</w:t>
      </w:r>
      <w:r w:rsidRPr="009948B6">
        <w:rPr>
          <w:rFonts w:ascii="Tahoma" w:hAnsi="Tahoma" w:cs="Tahoma"/>
          <w:b/>
          <w:sz w:val="20"/>
          <w:szCs w:val="20"/>
          <w:lang w:eastAsia="pl-PL"/>
        </w:rPr>
        <w:t xml:space="preserve"> tel. 42</w:t>
      </w:r>
      <w:r w:rsidR="004B5386">
        <w:rPr>
          <w:rFonts w:ascii="Tahoma" w:hAnsi="Tahoma" w:cs="Tahoma"/>
          <w:b/>
          <w:sz w:val="20"/>
          <w:szCs w:val="20"/>
          <w:lang w:eastAsia="pl-PL"/>
        </w:rPr>
        <w:t> 671-03-63</w:t>
      </w:r>
      <w:r w:rsidRPr="009948B6">
        <w:rPr>
          <w:rFonts w:ascii="Tahoma" w:hAnsi="Tahoma" w:cs="Tahoma"/>
          <w:b/>
          <w:sz w:val="20"/>
          <w:szCs w:val="20"/>
          <w:lang w:eastAsia="pl-PL"/>
        </w:rPr>
        <w:t xml:space="preserve">, mail: </w:t>
      </w:r>
      <w:hyperlink r:id="rId14" w:history="1">
        <w:r w:rsidR="004B5386" w:rsidRPr="00BA0FFD">
          <w:rPr>
            <w:rStyle w:val="Hipercze"/>
            <w:rFonts w:ascii="Tahoma" w:hAnsi="Tahoma" w:cs="Tahoma"/>
            <w:sz w:val="18"/>
            <w:szCs w:val="18"/>
          </w:rPr>
          <w:t>kontakt@sp199.elodz.edu.pl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4B5386">
        <w:rPr>
          <w:rFonts w:ascii="Tahoma" w:hAnsi="Tahoma" w:cs="Tahoma"/>
          <w:b/>
          <w:sz w:val="20"/>
          <w:szCs w:val="20"/>
          <w:lang w:eastAsia="pl-PL"/>
        </w:rPr>
        <w:t>Szkoła Podstawowa nr 199</w:t>
      </w:r>
      <w:r w:rsidR="00181322">
        <w:rPr>
          <w:rFonts w:ascii="Tahoma" w:hAnsi="Tahoma" w:cs="Tahoma"/>
          <w:b/>
          <w:sz w:val="20"/>
          <w:szCs w:val="20"/>
          <w:lang w:eastAsia="pl-PL"/>
        </w:rPr>
        <w:t xml:space="preserve"> </w:t>
      </w:r>
      <w:r w:rsidRPr="009948B6">
        <w:rPr>
          <w:rFonts w:ascii="Tahoma" w:hAnsi="Tahoma" w:cs="Tahoma"/>
          <w:b/>
          <w:sz w:val="20"/>
          <w:szCs w:val="20"/>
          <w:lang w:eastAsia="pl-PL"/>
        </w:rPr>
        <w:t>w Łodzi</w:t>
      </w:r>
      <w:r w:rsidRPr="009948B6">
        <w:rPr>
          <w:rFonts w:ascii="Tahoma" w:hAnsi="Tahoma" w:cs="Tahoma"/>
          <w:sz w:val="20"/>
          <w:szCs w:val="20"/>
          <w:lang w:eastAsia="pl-PL"/>
        </w:rPr>
        <w:t xml:space="preserve"> jest Pani </w:t>
      </w:r>
      <w:r w:rsidR="00C25A59" w:rsidRPr="00C25A59">
        <w:rPr>
          <w:rFonts w:ascii="Tahoma" w:hAnsi="Tahoma" w:cs="Tahoma"/>
          <w:sz w:val="20"/>
          <w:szCs w:val="20"/>
          <w:lang w:eastAsia="pl-PL"/>
        </w:rPr>
        <w:t>Adam Sobczak</w:t>
      </w:r>
      <w:r w:rsidR="009948B6" w:rsidRPr="00C25A59">
        <w:rPr>
          <w:rFonts w:ascii="Tahoma" w:hAnsi="Tahoma" w:cs="Tahoma"/>
          <w:sz w:val="20"/>
          <w:szCs w:val="20"/>
          <w:lang w:eastAsia="pl-PL"/>
        </w:rPr>
        <w:t>, kontakt:</w:t>
      </w:r>
      <w:r w:rsidRPr="00C25A59">
        <w:rPr>
          <w:rFonts w:ascii="Tahoma" w:hAnsi="Tahoma" w:cs="Tahoma"/>
          <w:sz w:val="20"/>
          <w:szCs w:val="20"/>
          <w:lang w:eastAsia="pl-PL"/>
        </w:rPr>
        <w:t xml:space="preserve"> e-mail: </w:t>
      </w:r>
      <w:hyperlink r:id="rId15" w:history="1">
        <w:r w:rsidR="00C25A59" w:rsidRPr="00F57AE4">
          <w:rPr>
            <w:rStyle w:val="Hipercze"/>
          </w:rPr>
          <w:t>a.sobczak@sp199.elodz.edu.pl</w:t>
        </w:r>
      </w:hyperlink>
      <w:r w:rsidR="00C25A59">
        <w:t xml:space="preserve"> </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F36967">
        <w:rPr>
          <w:rFonts w:ascii="Tahoma" w:hAnsi="Tahoma" w:cs="Tahoma"/>
          <w:b/>
          <w:sz w:val="20"/>
          <w:szCs w:val="20"/>
        </w:rPr>
        <w:t>5</w:t>
      </w:r>
      <w:r w:rsidRPr="00D17C78">
        <w:rPr>
          <w:rFonts w:ascii="Tahoma" w:hAnsi="Tahoma" w:cs="Tahoma"/>
          <w:b/>
          <w:sz w:val="20"/>
          <w:szCs w:val="20"/>
        </w:rPr>
        <w:t>/</w:t>
      </w:r>
      <w:r w:rsidR="004B5386">
        <w:rPr>
          <w:rFonts w:ascii="Tahoma" w:hAnsi="Tahoma" w:cs="Tahoma"/>
          <w:b/>
          <w:sz w:val="20"/>
          <w:szCs w:val="20"/>
        </w:rPr>
        <w:t>SP199</w:t>
      </w:r>
      <w:r w:rsidR="00384F08">
        <w:rPr>
          <w:rFonts w:ascii="Tahoma" w:hAnsi="Tahoma" w:cs="Tahoma"/>
          <w:b/>
          <w:sz w:val="20"/>
          <w:szCs w:val="20"/>
        </w:rPr>
        <w:t>/2019</w:t>
      </w:r>
      <w:r w:rsidRPr="00D17C78">
        <w:rPr>
          <w:rFonts w:ascii="Tahoma" w:hAnsi="Tahoma" w:cs="Tahoma"/>
          <w:b/>
          <w:sz w:val="20"/>
          <w:szCs w:val="20"/>
        </w:rPr>
        <w:t xml:space="preserve"> - </w:t>
      </w:r>
      <w:r w:rsidR="004B5386" w:rsidRPr="00F14171">
        <w:rPr>
          <w:rFonts w:ascii="Tahoma" w:hAnsi="Tahoma" w:cs="Tahoma"/>
          <w:b/>
          <w:color w:val="000000"/>
          <w:sz w:val="18"/>
          <w:szCs w:val="18"/>
        </w:rPr>
        <w:t>REMONT SALI GIMNASTYCZNEJ Z ZAPLECZEM W BUDYNKU SZKOŁY PODSTAWOWEJ NR 199</w:t>
      </w:r>
      <w:r w:rsidR="004B5386">
        <w:rPr>
          <w:rFonts w:ascii="Tahoma" w:hAnsi="Tahoma" w:cs="Tahoma"/>
          <w:b/>
          <w:color w:val="000000"/>
          <w:sz w:val="18"/>
          <w:szCs w:val="18"/>
        </w:rPr>
        <w:t xml:space="preserve"> </w:t>
      </w:r>
      <w:r w:rsidR="00160CB2">
        <w:rPr>
          <w:rFonts w:ascii="Tahoma" w:hAnsi="Tahoma" w:cs="Tahoma"/>
          <w:b/>
          <w:color w:val="000000"/>
          <w:sz w:val="18"/>
          <w:szCs w:val="18"/>
        </w:rPr>
        <w:t>W ŁODZI</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lastRenderedPageBreak/>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7C7413"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AA27FC" w:rsidRDefault="007C7413" w:rsidP="00AA27FC">
      <w:pPr>
        <w:pStyle w:val="Akapitzlist"/>
        <w:numPr>
          <w:ilvl w:val="0"/>
          <w:numId w:val="54"/>
        </w:numPr>
        <w:ind w:left="709"/>
        <w:jc w:val="both"/>
        <w:rPr>
          <w:rFonts w:ascii="Tahoma" w:hAnsi="Tahoma" w:cs="Tahoma"/>
          <w:b/>
          <w:bCs/>
          <w:smallCaps/>
          <w:kern w:val="1"/>
          <w:sz w:val="18"/>
          <w:szCs w:val="18"/>
        </w:rPr>
      </w:pPr>
      <w:bookmarkStart w:id="18" w:name="__RefHeading__9012_1291909319"/>
      <w:bookmarkEnd w:id="18"/>
      <w:r w:rsidRPr="00AA27FC">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AA27FC">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AA27FC">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sidR="004B5386">
        <w:rPr>
          <w:rFonts w:ascii="Tahoma" w:hAnsi="Tahoma" w:cs="Tahoma"/>
          <w:b/>
          <w:sz w:val="18"/>
          <w:szCs w:val="18"/>
        </w:rPr>
        <w:t xml:space="preserve"> </w:t>
      </w:r>
      <w:r>
        <w:rPr>
          <w:rFonts w:ascii="Tahoma" w:hAnsi="Tahoma" w:cs="Tahoma"/>
          <w:sz w:val="18"/>
          <w:szCs w:val="18"/>
        </w:rPr>
        <w:t>– Opis przedmiotu zamówienia;</w:t>
      </w:r>
    </w:p>
    <w:p w:rsidR="007C7413" w:rsidRDefault="007C7413" w:rsidP="007C7413">
      <w:pPr>
        <w:jc w:val="both"/>
        <w:rPr>
          <w:rFonts w:ascii="Tahoma" w:hAnsi="Tahoma" w:cs="Tahoma"/>
          <w:sz w:val="18"/>
          <w:szCs w:val="18"/>
        </w:rPr>
      </w:pPr>
      <w:r>
        <w:rPr>
          <w:rFonts w:ascii="Tahoma" w:hAnsi="Tahoma" w:cs="Tahoma"/>
          <w:b/>
          <w:sz w:val="18"/>
          <w:szCs w:val="18"/>
        </w:rPr>
        <w:t>Załącznik 11</w:t>
      </w:r>
      <w:r w:rsidR="004B5386">
        <w:rPr>
          <w:rFonts w:ascii="Tahoma" w:hAnsi="Tahoma" w:cs="Tahoma"/>
          <w:b/>
          <w:sz w:val="18"/>
          <w:szCs w:val="18"/>
        </w:rPr>
        <w:t xml:space="preserve">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w:t>
      </w:r>
      <w:r w:rsidR="004B5386">
        <w:rPr>
          <w:rFonts w:ascii="Tahoma" w:hAnsi="Tahoma" w:cs="Tahoma"/>
          <w:b/>
          <w:sz w:val="18"/>
          <w:szCs w:val="18"/>
        </w:rPr>
        <w:t xml:space="preserve">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Magdalena Zasada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4B5386"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Renata </w:t>
      </w:r>
      <w:proofErr w:type="spellStart"/>
      <w:r>
        <w:rPr>
          <w:rFonts w:ascii="Tahoma" w:hAnsi="Tahoma" w:cs="Tahoma"/>
          <w:sz w:val="18"/>
          <w:szCs w:val="18"/>
        </w:rPr>
        <w:t>Skoneczna</w:t>
      </w:r>
      <w:proofErr w:type="spellEnd"/>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F36967" w:rsidRDefault="004B5386" w:rsidP="00F36967">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Marcin Piaskowski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AA27FC">
        <w:rPr>
          <w:rFonts w:ascii="Tahoma" w:hAnsi="Tahoma" w:cs="Tahoma"/>
          <w:sz w:val="18"/>
          <w:szCs w:val="18"/>
        </w:rPr>
        <w:t>………………………………………</w:t>
      </w:r>
      <w:bookmarkStart w:id="19" w:name="_GoBack"/>
      <w:bookmarkEnd w:id="19"/>
    </w:p>
    <w:sectPr w:rsidR="007B2A45" w:rsidRPr="00F36967" w:rsidSect="00D4579E">
      <w:footerReference w:type="even" r:id="rId16"/>
      <w:footerReference w:type="default" r:id="rId17"/>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63" w:rsidRDefault="00882D63">
      <w:r>
        <w:separator/>
      </w:r>
    </w:p>
  </w:endnote>
  <w:endnote w:type="continuationSeparator" w:id="0">
    <w:p w:rsidR="00882D63" w:rsidRDefault="00882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63" w:rsidRDefault="00AB1534">
    <w:pPr>
      <w:pStyle w:val="Stopka"/>
      <w:framePr w:wrap="around" w:vAnchor="text" w:hAnchor="margin" w:xAlign="right" w:y="1"/>
      <w:rPr>
        <w:rStyle w:val="Numerstrony"/>
      </w:rPr>
    </w:pPr>
    <w:r>
      <w:rPr>
        <w:rStyle w:val="Numerstrony"/>
      </w:rPr>
      <w:fldChar w:fldCharType="begin"/>
    </w:r>
    <w:r w:rsidR="00882D63">
      <w:rPr>
        <w:rStyle w:val="Numerstrony"/>
      </w:rPr>
      <w:instrText xml:space="preserve">PAGE  </w:instrText>
    </w:r>
    <w:r>
      <w:rPr>
        <w:rStyle w:val="Numerstrony"/>
      </w:rPr>
      <w:fldChar w:fldCharType="end"/>
    </w:r>
  </w:p>
  <w:p w:rsidR="00882D63" w:rsidRDefault="00882D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63" w:rsidRDefault="00882D63">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AB1534">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AB1534">
      <w:rPr>
        <w:rStyle w:val="Numerstrony"/>
        <w:rFonts w:ascii="Arial" w:hAnsi="Arial" w:cs="Arial"/>
        <w:sz w:val="16"/>
        <w:szCs w:val="16"/>
      </w:rPr>
      <w:fldChar w:fldCharType="separate"/>
    </w:r>
    <w:r w:rsidR="00F36967">
      <w:rPr>
        <w:rStyle w:val="Numerstrony"/>
        <w:rFonts w:ascii="Arial" w:hAnsi="Arial" w:cs="Arial"/>
        <w:noProof/>
        <w:sz w:val="16"/>
        <w:szCs w:val="16"/>
      </w:rPr>
      <w:t>16</w:t>
    </w:r>
    <w:r w:rsidR="00AB1534">
      <w:rPr>
        <w:rStyle w:val="Numerstrony"/>
        <w:rFonts w:ascii="Arial" w:hAnsi="Arial" w:cs="Arial"/>
        <w:sz w:val="16"/>
        <w:szCs w:val="16"/>
      </w:rPr>
      <w:fldChar w:fldCharType="end"/>
    </w:r>
    <w:r>
      <w:rPr>
        <w:rStyle w:val="Numerstrony"/>
        <w:rFonts w:ascii="Arial" w:hAnsi="Arial" w:cs="Arial"/>
        <w:sz w:val="16"/>
        <w:szCs w:val="16"/>
      </w:rPr>
      <w:t xml:space="preserve"> z </w:t>
    </w:r>
    <w:r w:rsidR="00AB1534">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AB1534">
      <w:rPr>
        <w:rStyle w:val="Numerstrony"/>
        <w:rFonts w:ascii="Arial" w:hAnsi="Arial" w:cs="Arial"/>
        <w:sz w:val="16"/>
        <w:szCs w:val="16"/>
      </w:rPr>
      <w:fldChar w:fldCharType="separate"/>
    </w:r>
    <w:r w:rsidR="00F36967">
      <w:rPr>
        <w:rStyle w:val="Numerstrony"/>
        <w:rFonts w:ascii="Arial" w:hAnsi="Arial" w:cs="Arial"/>
        <w:noProof/>
        <w:sz w:val="16"/>
        <w:szCs w:val="16"/>
      </w:rPr>
      <w:t>16</w:t>
    </w:r>
    <w:r w:rsidR="00AB1534">
      <w:rPr>
        <w:rStyle w:val="Numerstrony"/>
        <w:rFonts w:ascii="Arial" w:hAnsi="Arial" w:cs="Arial"/>
        <w:sz w:val="16"/>
        <w:szCs w:val="16"/>
      </w:rPr>
      <w:fldChar w:fldCharType="end"/>
    </w:r>
  </w:p>
  <w:p w:rsidR="00882D63" w:rsidRDefault="00882D6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63" w:rsidRDefault="00882D63">
      <w:r>
        <w:separator/>
      </w:r>
    </w:p>
  </w:footnote>
  <w:footnote w:type="continuationSeparator" w:id="0">
    <w:p w:rsidR="00882D63" w:rsidRDefault="00882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6DCC95EC"/>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4CB16A9"/>
    <w:multiLevelType w:val="hybridMultilevel"/>
    <w:tmpl w:val="39BA00DC"/>
    <w:lvl w:ilvl="0" w:tplc="EB9A0996">
      <w:start w:val="27"/>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4">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6">
    <w:nsid w:val="4752585F"/>
    <w:multiLevelType w:val="multilevel"/>
    <w:tmpl w:val="1FF2DCA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36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120" w:hanging="1080"/>
      </w:pPr>
      <w:rPr>
        <w:rFonts w:cs="Times New Roman"/>
      </w:rPr>
    </w:lvl>
    <w:lvl w:ilvl="8">
      <w:start w:val="1"/>
      <w:numFmt w:val="decimal"/>
      <w:lvlText w:val="%1.%2.%3.%4.%5.%6.%7.%8.%9"/>
      <w:lvlJc w:val="left"/>
      <w:pPr>
        <w:ind w:left="7200" w:hanging="1440"/>
      </w:pPr>
      <w:rPr>
        <w:rFonts w:cs="Times New Roman"/>
      </w:rPr>
    </w:lvl>
  </w:abstractNum>
  <w:abstractNum w:abstractNumId="47">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8">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9">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DE57F79"/>
    <w:multiLevelType w:val="hybridMultilevel"/>
    <w:tmpl w:val="74C04F1C"/>
    <w:lvl w:ilvl="0" w:tplc="8222CD82">
      <w:start w:val="29"/>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3">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6">
    <w:nsid w:val="644E4D72"/>
    <w:multiLevelType w:val="hybridMultilevel"/>
    <w:tmpl w:val="88FCAE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1">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5">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7">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2"/>
  </w:num>
  <w:num w:numId="2">
    <w:abstractNumId w:val="26"/>
  </w:num>
  <w:num w:numId="3">
    <w:abstractNumId w:val="48"/>
  </w:num>
  <w:num w:numId="4">
    <w:abstractNumId w:val="63"/>
  </w:num>
  <w:num w:numId="5">
    <w:abstractNumId w:val="55"/>
  </w:num>
  <w:num w:numId="6">
    <w:abstractNumId w:val="57"/>
  </w:num>
  <w:num w:numId="7">
    <w:abstractNumId w:val="58"/>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61"/>
  </w:num>
  <w:num w:numId="20">
    <w:abstractNumId w:val="54"/>
  </w:num>
  <w:num w:numId="21">
    <w:abstractNumId w:val="62"/>
  </w:num>
  <w:num w:numId="22">
    <w:abstractNumId w:val="22"/>
  </w:num>
  <w:num w:numId="23">
    <w:abstractNumId w:val="40"/>
  </w:num>
  <w:num w:numId="24">
    <w:abstractNumId w:val="23"/>
  </w:num>
  <w:num w:numId="25">
    <w:abstractNumId w:val="49"/>
  </w:num>
  <w:num w:numId="26">
    <w:abstractNumId w:val="15"/>
  </w:num>
  <w:num w:numId="27">
    <w:abstractNumId w:val="35"/>
  </w:num>
  <w:num w:numId="28">
    <w:abstractNumId w:val="64"/>
  </w:num>
  <w:num w:numId="29">
    <w:abstractNumId w:val="50"/>
  </w:num>
  <w:num w:numId="30">
    <w:abstractNumId w:val="30"/>
  </w:num>
  <w:num w:numId="31">
    <w:abstractNumId w:val="25"/>
  </w:num>
  <w:num w:numId="32">
    <w:abstractNumId w:val="36"/>
  </w:num>
  <w:num w:numId="33">
    <w:abstractNumId w:val="66"/>
  </w:num>
  <w:num w:numId="34">
    <w:abstractNumId w:val="45"/>
  </w:num>
  <w:num w:numId="35">
    <w:abstractNumId w:val="59"/>
  </w:num>
  <w:num w:numId="36">
    <w:abstractNumId w:val="18"/>
  </w:num>
  <w:num w:numId="37">
    <w:abstractNumId w:val="38"/>
  </w:num>
  <w:num w:numId="38">
    <w:abstractNumId w:val="33"/>
  </w:num>
  <w:num w:numId="39">
    <w:abstractNumId w:val="21"/>
  </w:num>
  <w:num w:numId="40">
    <w:abstractNumId w:val="65"/>
  </w:num>
  <w:num w:numId="41">
    <w:abstractNumId w:val="47"/>
  </w:num>
  <w:num w:numId="42">
    <w:abstractNumId w:val="67"/>
  </w:num>
  <w:num w:numId="43">
    <w:abstractNumId w:val="24"/>
  </w:num>
  <w:num w:numId="44">
    <w:abstractNumId w:val="19"/>
  </w:num>
  <w:num w:numId="45">
    <w:abstractNumId w:val="34"/>
  </w:num>
  <w:num w:numId="46">
    <w:abstractNumId w:val="39"/>
  </w:num>
  <w:num w:numId="47">
    <w:abstractNumId w:val="41"/>
  </w:num>
  <w:num w:numId="48">
    <w:abstractNumId w:val="27"/>
  </w:num>
  <w:num w:numId="49">
    <w:abstractNumId w:val="28"/>
  </w:num>
  <w:num w:numId="50">
    <w:abstractNumId w:val="53"/>
  </w:num>
  <w:num w:numId="51">
    <w:abstractNumId w:val="44"/>
  </w:num>
  <w:num w:numId="52">
    <w:abstractNumId w:val="56"/>
  </w:num>
  <w:num w:numId="53">
    <w:abstractNumId w:val="37"/>
  </w:num>
  <w:num w:numId="54">
    <w:abstractNumId w:val="51"/>
  </w:num>
  <w:num w:numId="55">
    <w:abstractNumId w:val="4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20300"/>
    <w:rsid w:val="00023B38"/>
    <w:rsid w:val="00075567"/>
    <w:rsid w:val="00086568"/>
    <w:rsid w:val="00160CB2"/>
    <w:rsid w:val="00181322"/>
    <w:rsid w:val="00190DD2"/>
    <w:rsid w:val="00191DD8"/>
    <w:rsid w:val="001B40C2"/>
    <w:rsid w:val="001E0F89"/>
    <w:rsid w:val="001E6DA6"/>
    <w:rsid w:val="00211842"/>
    <w:rsid w:val="00232943"/>
    <w:rsid w:val="00261C9E"/>
    <w:rsid w:val="00262F41"/>
    <w:rsid w:val="00274D20"/>
    <w:rsid w:val="002A282A"/>
    <w:rsid w:val="002B252C"/>
    <w:rsid w:val="00336951"/>
    <w:rsid w:val="00373D5B"/>
    <w:rsid w:val="00384F08"/>
    <w:rsid w:val="00393978"/>
    <w:rsid w:val="003C0C80"/>
    <w:rsid w:val="003D3CB4"/>
    <w:rsid w:val="004A60C1"/>
    <w:rsid w:val="004B5386"/>
    <w:rsid w:val="004E4E69"/>
    <w:rsid w:val="0051268B"/>
    <w:rsid w:val="005956A0"/>
    <w:rsid w:val="006263D9"/>
    <w:rsid w:val="00681570"/>
    <w:rsid w:val="006F553F"/>
    <w:rsid w:val="007B0C8D"/>
    <w:rsid w:val="007B2A45"/>
    <w:rsid w:val="007C7413"/>
    <w:rsid w:val="008679FA"/>
    <w:rsid w:val="0088107D"/>
    <w:rsid w:val="00882D63"/>
    <w:rsid w:val="008D3622"/>
    <w:rsid w:val="008D5260"/>
    <w:rsid w:val="009055E6"/>
    <w:rsid w:val="0091664F"/>
    <w:rsid w:val="00952821"/>
    <w:rsid w:val="00961E1D"/>
    <w:rsid w:val="009948B6"/>
    <w:rsid w:val="009E63BC"/>
    <w:rsid w:val="00A0527A"/>
    <w:rsid w:val="00A8612C"/>
    <w:rsid w:val="00AA27FC"/>
    <w:rsid w:val="00AB1534"/>
    <w:rsid w:val="00AB2065"/>
    <w:rsid w:val="00B33A52"/>
    <w:rsid w:val="00B84F14"/>
    <w:rsid w:val="00C25A59"/>
    <w:rsid w:val="00C56E63"/>
    <w:rsid w:val="00D07C39"/>
    <w:rsid w:val="00D17C78"/>
    <w:rsid w:val="00D33FDB"/>
    <w:rsid w:val="00D4579E"/>
    <w:rsid w:val="00D66AF1"/>
    <w:rsid w:val="00D84156"/>
    <w:rsid w:val="00DD50CE"/>
    <w:rsid w:val="00E75CCA"/>
    <w:rsid w:val="00E8122F"/>
    <w:rsid w:val="00EE7509"/>
    <w:rsid w:val="00F25776"/>
    <w:rsid w:val="00F36967"/>
    <w:rsid w:val="00F66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qFormat/>
    <w:rsid w:val="00D4579E"/>
    <w:pPr>
      <w:jc w:val="center"/>
    </w:pPr>
    <w:rPr>
      <w:rFonts w:eastAsia="Calibri"/>
      <w:b/>
      <w:i/>
      <w:sz w:val="20"/>
      <w:szCs w:val="20"/>
    </w:rPr>
  </w:style>
  <w:style w:type="character" w:customStyle="1" w:styleId="TytuZnak">
    <w:name w:val="Tytuł Znak"/>
    <w:link w:val="Tytu"/>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p199lodz.wik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ntakt@sp199.elodz.edu.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akt@sp199.elodz.edu.pl" TargetMode="External"/><Relationship Id="rId5" Type="http://schemas.openxmlformats.org/officeDocument/2006/relationships/settings" Target="settings.xml"/><Relationship Id="rId15" Type="http://schemas.openxmlformats.org/officeDocument/2006/relationships/hyperlink" Target="mailto:a.sobczak@sp199.elodz.edu.pl" TargetMode="External"/><Relationship Id="rId10" Type="http://schemas.openxmlformats.org/officeDocument/2006/relationships/hyperlink" Target="http://www.bip.sp199lodz.wikom.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ip.sp199lodz.wikom.pl" TargetMode="External"/><Relationship Id="rId14" Type="http://schemas.openxmlformats.org/officeDocument/2006/relationships/hyperlink" Target="mailto:kontakt@sp199.elodz.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65283-DFE4-425A-B210-E1C3DBFE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16</Pages>
  <Words>8352</Words>
  <Characters>55147</Characters>
  <Application>Microsoft Office Word</Application>
  <DocSecurity>0</DocSecurity>
  <Lines>459</Lines>
  <Paragraphs>126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Użytkownik</cp:lastModifiedBy>
  <cp:revision>54</cp:revision>
  <cp:lastPrinted>2019-09-19T09:33:00Z</cp:lastPrinted>
  <dcterms:created xsi:type="dcterms:W3CDTF">2017-03-07T12:29:00Z</dcterms:created>
  <dcterms:modified xsi:type="dcterms:W3CDTF">2019-09-19T09:34:00Z</dcterms:modified>
</cp:coreProperties>
</file>